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262354" w14:textId="77777777" w:rsidR="002B228D" w:rsidRPr="00180AA8" w:rsidRDefault="002B228D" w:rsidP="002B228D">
      <w:pPr>
        <w:jc w:val="center"/>
        <w:rPr>
          <w:rFonts w:ascii="Nantes" w:hAnsi="Nantes" w:cs="Arial"/>
        </w:rPr>
      </w:pPr>
      <w:r w:rsidRPr="00180AA8">
        <w:rPr>
          <w:rFonts w:ascii="Nantes" w:hAnsi="Nantes" w:cs="Arial"/>
        </w:rPr>
        <w:t xml:space="preserve">           </w:t>
      </w:r>
    </w:p>
    <w:p w14:paraId="10263E96" w14:textId="1DD77082" w:rsidR="002B228D" w:rsidRPr="00180AA8" w:rsidRDefault="002B228D" w:rsidP="002B228D">
      <w:pPr>
        <w:ind w:left="1134" w:hanging="1134"/>
        <w:rPr>
          <w:rFonts w:ascii="Nantes" w:hAnsi="Nantes"/>
          <w:sz w:val="22"/>
          <w:szCs w:val="22"/>
        </w:rPr>
      </w:pPr>
      <w:r w:rsidRPr="00180AA8">
        <w:rPr>
          <w:rFonts w:ascii="Nantes" w:hAnsi="Nantes" w:cs="Arial"/>
          <w:sz w:val="32"/>
          <w:szCs w:val="32"/>
        </w:rPr>
        <w:t xml:space="preserve">                                    </w:t>
      </w:r>
      <w:r w:rsidR="00906629" w:rsidRPr="00180AA8">
        <w:rPr>
          <w:rFonts w:ascii="Nantes" w:hAnsi="Nantes"/>
          <w:noProof/>
        </w:rPr>
        <w:drawing>
          <wp:inline distT="0" distB="0" distL="0" distR="0" wp14:anchorId="6D03DA34" wp14:editId="47D6F8D2">
            <wp:extent cx="1748688" cy="1276350"/>
            <wp:effectExtent l="0" t="0" r="4445" b="0"/>
            <wp:docPr id="2" name="Image 2" descr="W:\juriste\Philippe Fonteneau\1 CMPP\Courriers\4_LOGOTYPE_VERSION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juriste\Philippe Fonteneau\1 CMPP\Courriers\4_LOGOTYPE_VERSION_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50597" cy="1277743"/>
                    </a:xfrm>
                    <a:prstGeom prst="rect">
                      <a:avLst/>
                    </a:prstGeom>
                    <a:noFill/>
                    <a:ln>
                      <a:noFill/>
                    </a:ln>
                  </pic:spPr>
                </pic:pic>
              </a:graphicData>
            </a:graphic>
          </wp:inline>
        </w:drawing>
      </w:r>
    </w:p>
    <w:p w14:paraId="263BB7A4" w14:textId="77777777" w:rsidR="002B228D" w:rsidRPr="00180AA8" w:rsidRDefault="002B228D" w:rsidP="002B228D">
      <w:pPr>
        <w:ind w:left="1134" w:hanging="1134"/>
        <w:rPr>
          <w:rFonts w:ascii="Nantes" w:hAnsi="Nantes"/>
          <w:sz w:val="22"/>
          <w:szCs w:val="22"/>
        </w:rPr>
      </w:pPr>
    </w:p>
    <w:p w14:paraId="2815373D" w14:textId="77777777" w:rsidR="002B228D" w:rsidRPr="00180AA8" w:rsidRDefault="002B228D" w:rsidP="002B228D">
      <w:pPr>
        <w:rPr>
          <w:rFonts w:ascii="Nantes" w:hAnsi="Nantes"/>
          <w:sz w:val="22"/>
          <w:szCs w:val="22"/>
        </w:rPr>
      </w:pPr>
    </w:p>
    <w:p w14:paraId="40EE8004" w14:textId="77777777" w:rsidR="002B228D" w:rsidRPr="00180AA8" w:rsidRDefault="002B228D" w:rsidP="002B228D">
      <w:pPr>
        <w:rPr>
          <w:rFonts w:ascii="Nantes" w:hAnsi="Nantes"/>
          <w:sz w:val="22"/>
          <w:szCs w:val="22"/>
        </w:rPr>
      </w:pPr>
    </w:p>
    <w:p w14:paraId="18B1E309" w14:textId="77777777" w:rsidR="002B228D" w:rsidRPr="00180AA8" w:rsidRDefault="002B228D" w:rsidP="002B228D">
      <w:pPr>
        <w:rPr>
          <w:rFonts w:ascii="Nantes" w:hAnsi="Nantes"/>
          <w:sz w:val="22"/>
          <w:szCs w:val="22"/>
        </w:rPr>
      </w:pPr>
    </w:p>
    <w:p w14:paraId="7B5F91FA" w14:textId="77777777" w:rsidR="002B228D" w:rsidRPr="00180AA8"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rPr>
          <w:rFonts w:ascii="Nantes" w:hAnsi="Nantes"/>
          <w:sz w:val="22"/>
          <w:szCs w:val="22"/>
        </w:rPr>
      </w:pPr>
    </w:p>
    <w:p w14:paraId="1C702F7D" w14:textId="77777777" w:rsidR="002B228D" w:rsidRPr="00180AA8"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b/>
          <w:sz w:val="24"/>
          <w:szCs w:val="24"/>
        </w:rPr>
      </w:pPr>
      <w:r w:rsidRPr="00180AA8">
        <w:rPr>
          <w:rFonts w:ascii="Nantes" w:hAnsi="Nantes"/>
          <w:b/>
          <w:sz w:val="24"/>
          <w:szCs w:val="24"/>
        </w:rPr>
        <w:t>ACTE D’ENGAGEMENT</w:t>
      </w:r>
    </w:p>
    <w:p w14:paraId="16DA9811" w14:textId="77777777" w:rsidR="002B228D" w:rsidRPr="00180AA8"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b/>
          <w:sz w:val="24"/>
          <w:szCs w:val="24"/>
        </w:rPr>
      </w:pPr>
      <w:r w:rsidRPr="00180AA8">
        <w:rPr>
          <w:rFonts w:ascii="Nantes" w:hAnsi="Nantes"/>
          <w:b/>
          <w:sz w:val="24"/>
          <w:szCs w:val="24"/>
        </w:rPr>
        <w:t>(A.E.)</w:t>
      </w:r>
    </w:p>
    <w:p w14:paraId="5B088CDB" w14:textId="2561CD1D" w:rsidR="002B228D" w:rsidRPr="00180AA8"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sz w:val="24"/>
          <w:szCs w:val="24"/>
        </w:rPr>
      </w:pPr>
    </w:p>
    <w:p w14:paraId="3406A1A2" w14:textId="71AD2326" w:rsidR="008D0424" w:rsidRPr="00180AA8" w:rsidRDefault="00217E2D"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sz w:val="24"/>
          <w:szCs w:val="24"/>
        </w:rPr>
      </w:pPr>
      <w:r w:rsidRPr="00180AA8">
        <w:rPr>
          <w:rFonts w:ascii="Nantes" w:hAnsi="Nantes"/>
          <w:sz w:val="24"/>
          <w:szCs w:val="24"/>
        </w:rPr>
        <w:t>N° de marché</w:t>
      </w:r>
      <w:r w:rsidR="00886EA6">
        <w:rPr>
          <w:rFonts w:ascii="Nantes" w:hAnsi="Nantes"/>
          <w:sz w:val="24"/>
          <w:szCs w:val="24"/>
        </w:rPr>
        <w:t xml:space="preserve"> / accord-cadre</w:t>
      </w:r>
      <w:r w:rsidRPr="00180AA8">
        <w:rPr>
          <w:rFonts w:ascii="Nantes" w:hAnsi="Nantes"/>
          <w:sz w:val="24"/>
          <w:szCs w:val="24"/>
        </w:rPr>
        <w:t xml:space="preserve"> : </w:t>
      </w:r>
      <w:r w:rsidR="00C737A4">
        <w:rPr>
          <w:rFonts w:ascii="Nantes" w:hAnsi="Nantes"/>
          <w:sz w:val="24"/>
          <w:szCs w:val="24"/>
        </w:rPr>
        <w:t>M2026-03</w:t>
      </w:r>
    </w:p>
    <w:p w14:paraId="72108EBD" w14:textId="77777777" w:rsidR="002B228D" w:rsidRPr="00180AA8" w:rsidRDefault="002B228D" w:rsidP="002B228D">
      <w:pPr>
        <w:jc w:val="center"/>
        <w:rPr>
          <w:rFonts w:ascii="Nantes" w:hAnsi="Nantes"/>
          <w:b/>
          <w:sz w:val="24"/>
        </w:rPr>
      </w:pPr>
    </w:p>
    <w:p w14:paraId="0040D90F" w14:textId="77777777" w:rsidR="002B228D" w:rsidRPr="00180AA8" w:rsidRDefault="002B228D" w:rsidP="002B228D">
      <w:pPr>
        <w:jc w:val="center"/>
        <w:rPr>
          <w:rFonts w:ascii="Nantes" w:hAnsi="Nantes"/>
          <w:b/>
          <w:sz w:val="24"/>
        </w:rPr>
      </w:pPr>
    </w:p>
    <w:p w14:paraId="299454FF" w14:textId="5CB8C2A9" w:rsidR="00886EA6" w:rsidRPr="00A904AB" w:rsidRDefault="00886EA6" w:rsidP="00886EA6">
      <w:pPr>
        <w:pStyle w:val="sommaire1"/>
        <w:ind w:left="0"/>
        <w:jc w:val="center"/>
        <w:rPr>
          <w:rFonts w:ascii="Nantes" w:hAnsi="Nantes" w:cs="Calibri"/>
          <w:b/>
          <w:sz w:val="32"/>
          <w:szCs w:val="32"/>
        </w:rPr>
      </w:pPr>
      <w:r>
        <w:rPr>
          <w:rFonts w:ascii="Nantes" w:hAnsi="Nantes" w:cs="Calibri"/>
          <w:b/>
          <w:sz w:val="32"/>
          <w:szCs w:val="32"/>
        </w:rPr>
        <w:t>SERVICES DE TRAITEUR DANS LE CADRE DES « FORMULES PRESTIGE » ET AUTRES EVENEMENTS ASSIMILES</w:t>
      </w:r>
    </w:p>
    <w:p w14:paraId="30321B5A" w14:textId="77777777" w:rsidR="002B228D" w:rsidRPr="00180AA8" w:rsidRDefault="002B228D" w:rsidP="002B228D">
      <w:pPr>
        <w:rPr>
          <w:rFonts w:ascii="Nantes" w:hAnsi="Nantes"/>
          <w:sz w:val="22"/>
          <w:szCs w:val="22"/>
        </w:rPr>
      </w:pPr>
    </w:p>
    <w:p w14:paraId="55557A9B" w14:textId="77777777" w:rsidR="00403384" w:rsidRPr="00180AA8" w:rsidRDefault="00403384" w:rsidP="002B228D">
      <w:pPr>
        <w:rPr>
          <w:rFonts w:ascii="Nantes" w:hAnsi="Nantes"/>
          <w:sz w:val="22"/>
          <w:szCs w:val="22"/>
        </w:rPr>
      </w:pPr>
    </w:p>
    <w:p w14:paraId="4B4D761B" w14:textId="77777777" w:rsidR="00124E5C" w:rsidRPr="00180AA8" w:rsidRDefault="00124E5C" w:rsidP="002B228D">
      <w:pPr>
        <w:rPr>
          <w:rFonts w:ascii="Nantes" w:hAnsi="Nantes"/>
          <w:sz w:val="24"/>
          <w:szCs w:val="24"/>
        </w:rPr>
      </w:pPr>
      <w:r w:rsidRPr="00180AA8">
        <w:rPr>
          <w:rFonts w:ascii="Nantes" w:hAnsi="Nantes"/>
          <w:sz w:val="24"/>
          <w:szCs w:val="24"/>
        </w:rPr>
        <w:t>Pouvoir adjudicateur :</w:t>
      </w:r>
    </w:p>
    <w:p w14:paraId="75B8D5ED" w14:textId="77777777" w:rsidR="00165D7F" w:rsidRPr="00180AA8" w:rsidRDefault="00165D7F" w:rsidP="002B228D">
      <w:pPr>
        <w:rPr>
          <w:rFonts w:ascii="Nantes" w:hAnsi="Nantes"/>
          <w:sz w:val="24"/>
          <w:szCs w:val="24"/>
        </w:rPr>
      </w:pPr>
    </w:p>
    <w:p w14:paraId="4EF3E96C" w14:textId="77777777" w:rsidR="00165D7F" w:rsidRPr="00180AA8" w:rsidRDefault="00124E5C" w:rsidP="002B228D">
      <w:pPr>
        <w:rPr>
          <w:rFonts w:ascii="Nantes" w:hAnsi="Nantes"/>
          <w:b/>
          <w:sz w:val="24"/>
          <w:szCs w:val="24"/>
        </w:rPr>
      </w:pPr>
      <w:r w:rsidRPr="00180AA8">
        <w:rPr>
          <w:rFonts w:ascii="Nantes" w:hAnsi="Nantes"/>
          <w:b/>
          <w:sz w:val="24"/>
          <w:szCs w:val="24"/>
        </w:rPr>
        <w:t>Cité de la musique – Philharmonie de Paris</w:t>
      </w:r>
      <w:r w:rsidR="00B54E5A" w:rsidRPr="00180AA8">
        <w:rPr>
          <w:rFonts w:ascii="Nantes" w:hAnsi="Nantes"/>
          <w:b/>
          <w:sz w:val="24"/>
          <w:szCs w:val="24"/>
        </w:rPr>
        <w:t>, Etablissement public de l’Etat à caractère industriel et commercial</w:t>
      </w:r>
    </w:p>
    <w:p w14:paraId="7E4EA5AE" w14:textId="559DD44D" w:rsidR="00403384" w:rsidRPr="00180AA8" w:rsidRDefault="00165D7F" w:rsidP="002B228D">
      <w:pPr>
        <w:rPr>
          <w:rFonts w:ascii="Nantes" w:hAnsi="Nantes"/>
          <w:b/>
          <w:sz w:val="24"/>
          <w:szCs w:val="24"/>
        </w:rPr>
      </w:pPr>
      <w:r w:rsidRPr="00180AA8">
        <w:rPr>
          <w:rFonts w:ascii="Nantes" w:hAnsi="Nantes"/>
          <w:b/>
          <w:sz w:val="24"/>
          <w:szCs w:val="24"/>
        </w:rPr>
        <w:t xml:space="preserve">Représenté par Monsieur </w:t>
      </w:r>
      <w:r w:rsidR="00A06EAF" w:rsidRPr="00180AA8">
        <w:rPr>
          <w:rFonts w:ascii="Nantes" w:hAnsi="Nantes"/>
          <w:b/>
          <w:sz w:val="24"/>
          <w:szCs w:val="24"/>
        </w:rPr>
        <w:t>Olivier Mantei</w:t>
      </w:r>
      <w:r w:rsidRPr="00180AA8">
        <w:rPr>
          <w:rFonts w:ascii="Nantes" w:hAnsi="Nantes"/>
          <w:b/>
          <w:sz w:val="24"/>
          <w:szCs w:val="24"/>
        </w:rPr>
        <w:t>, Directeur général</w:t>
      </w:r>
    </w:p>
    <w:p w14:paraId="2A36EF0F" w14:textId="77777777" w:rsidR="00124E5C" w:rsidRPr="00180AA8" w:rsidRDefault="00124E5C" w:rsidP="002B228D">
      <w:pPr>
        <w:rPr>
          <w:rFonts w:ascii="Nantes" w:hAnsi="Nantes"/>
          <w:sz w:val="24"/>
          <w:szCs w:val="24"/>
        </w:rPr>
      </w:pPr>
      <w:r w:rsidRPr="00180AA8">
        <w:rPr>
          <w:rFonts w:ascii="Nantes" w:hAnsi="Nantes"/>
          <w:sz w:val="24"/>
          <w:szCs w:val="24"/>
        </w:rPr>
        <w:t xml:space="preserve">221 Avenue Jean Jaurès </w:t>
      </w:r>
    </w:p>
    <w:p w14:paraId="187DED31" w14:textId="77777777" w:rsidR="00124E5C" w:rsidRPr="00180AA8" w:rsidRDefault="00124E5C" w:rsidP="002B228D">
      <w:pPr>
        <w:rPr>
          <w:rFonts w:ascii="Nantes" w:hAnsi="Nantes"/>
          <w:sz w:val="24"/>
          <w:szCs w:val="24"/>
        </w:rPr>
      </w:pPr>
      <w:r w:rsidRPr="00180AA8">
        <w:rPr>
          <w:rFonts w:ascii="Nantes" w:hAnsi="Nantes"/>
          <w:sz w:val="24"/>
          <w:szCs w:val="24"/>
        </w:rPr>
        <w:t>75935 PARIS Cedex 19</w:t>
      </w:r>
    </w:p>
    <w:p w14:paraId="32012301" w14:textId="77777777" w:rsidR="00B54E5A" w:rsidRPr="00180AA8" w:rsidRDefault="00B54E5A" w:rsidP="002B228D">
      <w:pPr>
        <w:rPr>
          <w:rFonts w:ascii="Nantes" w:hAnsi="Nantes"/>
          <w:sz w:val="24"/>
          <w:szCs w:val="24"/>
        </w:rPr>
      </w:pPr>
    </w:p>
    <w:p w14:paraId="70A8ABA9" w14:textId="77777777" w:rsidR="00B54E5A" w:rsidRPr="00180AA8" w:rsidRDefault="00B54E5A" w:rsidP="00B54E5A">
      <w:pPr>
        <w:rPr>
          <w:rFonts w:ascii="Nantes" w:hAnsi="Nantes"/>
          <w:sz w:val="24"/>
          <w:szCs w:val="24"/>
        </w:rPr>
      </w:pPr>
      <w:r w:rsidRPr="00180AA8">
        <w:rPr>
          <w:rFonts w:ascii="Nantes" w:hAnsi="Nantes"/>
          <w:sz w:val="24"/>
          <w:szCs w:val="24"/>
        </w:rPr>
        <w:t>SIRET N° 391 718 970 00026</w:t>
      </w:r>
    </w:p>
    <w:p w14:paraId="11CE6B7B" w14:textId="77777777" w:rsidR="00B54E5A" w:rsidRPr="00180AA8" w:rsidRDefault="00B54E5A" w:rsidP="00B54E5A">
      <w:pPr>
        <w:rPr>
          <w:rFonts w:ascii="Nantes" w:hAnsi="Nantes"/>
          <w:sz w:val="24"/>
          <w:szCs w:val="24"/>
        </w:rPr>
      </w:pPr>
      <w:r w:rsidRPr="00180AA8">
        <w:rPr>
          <w:rFonts w:ascii="Nantes" w:hAnsi="Nantes"/>
          <w:sz w:val="24"/>
          <w:szCs w:val="24"/>
        </w:rPr>
        <w:t>Code APE 9004Z</w:t>
      </w:r>
    </w:p>
    <w:p w14:paraId="36FE158A" w14:textId="77777777" w:rsidR="00B54E5A" w:rsidRPr="00180AA8" w:rsidRDefault="00B54E5A" w:rsidP="00B54E5A">
      <w:pPr>
        <w:rPr>
          <w:rFonts w:ascii="Nantes" w:hAnsi="Nantes"/>
          <w:sz w:val="24"/>
          <w:szCs w:val="24"/>
        </w:rPr>
      </w:pPr>
      <w:r w:rsidRPr="00180AA8">
        <w:rPr>
          <w:rFonts w:ascii="Nantes" w:hAnsi="Nantes"/>
          <w:sz w:val="24"/>
          <w:szCs w:val="24"/>
        </w:rPr>
        <w:t>TVA IC FR79391718970</w:t>
      </w:r>
    </w:p>
    <w:p w14:paraId="4C8D3064" w14:textId="77777777" w:rsidR="00B54E5A" w:rsidRPr="00180AA8" w:rsidRDefault="00B54E5A" w:rsidP="002B228D">
      <w:pPr>
        <w:rPr>
          <w:rFonts w:ascii="Nantes" w:hAnsi="Nantes"/>
          <w:sz w:val="24"/>
          <w:szCs w:val="24"/>
        </w:rPr>
      </w:pPr>
    </w:p>
    <w:p w14:paraId="5F863D53" w14:textId="77777777" w:rsidR="00124E5C" w:rsidRPr="00180AA8" w:rsidRDefault="00124E5C" w:rsidP="002B228D">
      <w:pPr>
        <w:rPr>
          <w:rFonts w:ascii="Nantes" w:hAnsi="Nantes"/>
          <w:sz w:val="24"/>
          <w:szCs w:val="24"/>
        </w:rPr>
      </w:pPr>
      <w:r w:rsidRPr="00180AA8">
        <w:rPr>
          <w:rFonts w:ascii="Nantes" w:hAnsi="Nantes"/>
          <w:sz w:val="24"/>
          <w:szCs w:val="24"/>
        </w:rPr>
        <w:t xml:space="preserve">Profil acheteur : </w:t>
      </w:r>
      <w:hyperlink r:id="rId9" w:history="1">
        <w:r w:rsidRPr="00180AA8">
          <w:rPr>
            <w:rStyle w:val="Lienhypertexte"/>
            <w:rFonts w:ascii="Nantes" w:hAnsi="Nantes"/>
            <w:sz w:val="24"/>
            <w:szCs w:val="24"/>
          </w:rPr>
          <w:t>https://www.marches-publics.gouv.fr</w:t>
        </w:r>
      </w:hyperlink>
      <w:r w:rsidRPr="00180AA8">
        <w:rPr>
          <w:rFonts w:ascii="Nantes" w:hAnsi="Nantes"/>
          <w:sz w:val="24"/>
          <w:szCs w:val="24"/>
        </w:rPr>
        <w:t xml:space="preserve"> </w:t>
      </w:r>
    </w:p>
    <w:p w14:paraId="3BEB808E" w14:textId="77777777" w:rsidR="00165D7F" w:rsidRPr="00180AA8" w:rsidRDefault="00165D7F" w:rsidP="002B228D">
      <w:pPr>
        <w:rPr>
          <w:rFonts w:ascii="Nantes" w:hAnsi="Nantes"/>
          <w:sz w:val="24"/>
          <w:szCs w:val="24"/>
        </w:rPr>
      </w:pPr>
      <w:r w:rsidRPr="00180AA8">
        <w:rPr>
          <w:rFonts w:ascii="Nantes" w:hAnsi="Nantes"/>
          <w:sz w:val="24"/>
          <w:szCs w:val="24"/>
        </w:rPr>
        <w:t xml:space="preserve">Site internet : </w:t>
      </w:r>
      <w:hyperlink r:id="rId10" w:history="1">
        <w:r w:rsidRPr="00180AA8">
          <w:rPr>
            <w:rStyle w:val="Lienhypertexte"/>
            <w:rFonts w:ascii="Nantes" w:hAnsi="Nantes"/>
            <w:sz w:val="24"/>
            <w:szCs w:val="24"/>
          </w:rPr>
          <w:t>https://philharmoniedeparis.fr</w:t>
        </w:r>
      </w:hyperlink>
      <w:r w:rsidRPr="00180AA8">
        <w:rPr>
          <w:rFonts w:ascii="Nantes" w:hAnsi="Nantes"/>
          <w:sz w:val="24"/>
          <w:szCs w:val="24"/>
        </w:rPr>
        <w:t xml:space="preserve"> </w:t>
      </w:r>
    </w:p>
    <w:p w14:paraId="54AF9489" w14:textId="77777777" w:rsidR="002B228D" w:rsidRPr="00180AA8" w:rsidRDefault="002B228D" w:rsidP="002B228D">
      <w:pPr>
        <w:rPr>
          <w:rFonts w:ascii="Nantes" w:hAnsi="Nantes"/>
          <w:sz w:val="22"/>
          <w:szCs w:val="22"/>
        </w:rPr>
      </w:pPr>
    </w:p>
    <w:p w14:paraId="2549A7EE" w14:textId="77777777" w:rsidR="002B228D" w:rsidRPr="00180AA8" w:rsidRDefault="002B228D" w:rsidP="002B228D">
      <w:pPr>
        <w:rPr>
          <w:rFonts w:ascii="Nantes" w:hAnsi="Nantes"/>
          <w:sz w:val="22"/>
          <w:szCs w:val="22"/>
        </w:rPr>
      </w:pPr>
    </w:p>
    <w:p w14:paraId="15BC202B" w14:textId="6563BE6C" w:rsidR="004114AA" w:rsidRPr="00180AA8" w:rsidRDefault="002B228D" w:rsidP="002B228D">
      <w:pPr>
        <w:pStyle w:val="Corpsdetexte"/>
        <w:rPr>
          <w:rFonts w:ascii="Nantes" w:hAnsi="Nantes"/>
          <w:b/>
          <w:i w:val="0"/>
          <w:szCs w:val="24"/>
        </w:rPr>
      </w:pPr>
      <w:r w:rsidRPr="00180AA8">
        <w:rPr>
          <w:rFonts w:ascii="Nantes" w:hAnsi="Nantes"/>
          <w:b/>
          <w:i w:val="0"/>
          <w:szCs w:val="24"/>
        </w:rPr>
        <w:t xml:space="preserve">Marché passé selon une procédure </w:t>
      </w:r>
      <w:r w:rsidR="00F96C3B" w:rsidRPr="00180AA8">
        <w:rPr>
          <w:rFonts w:ascii="Nantes" w:hAnsi="Nantes"/>
          <w:b/>
          <w:i w:val="0"/>
          <w:szCs w:val="24"/>
        </w:rPr>
        <w:t xml:space="preserve">adaptée </w:t>
      </w:r>
      <w:r w:rsidRPr="00180AA8">
        <w:rPr>
          <w:rFonts w:ascii="Nantes" w:hAnsi="Nantes"/>
          <w:b/>
          <w:i w:val="0"/>
          <w:szCs w:val="24"/>
        </w:rPr>
        <w:t xml:space="preserve">en application </w:t>
      </w:r>
      <w:r w:rsidR="00167EFE" w:rsidRPr="00180AA8">
        <w:rPr>
          <w:rFonts w:ascii="Nantes" w:hAnsi="Nantes"/>
          <w:b/>
          <w:i w:val="0"/>
          <w:szCs w:val="24"/>
        </w:rPr>
        <w:t>du Code de la commande publique.</w:t>
      </w:r>
    </w:p>
    <w:p w14:paraId="6D2AC8C4" w14:textId="162D4534" w:rsidR="004114AA" w:rsidRDefault="004114AA">
      <w:pPr>
        <w:rPr>
          <w:rFonts w:ascii="Nantes" w:hAnsi="Nantes"/>
          <w:sz w:val="24"/>
          <w:szCs w:val="24"/>
        </w:rPr>
      </w:pPr>
    </w:p>
    <w:p w14:paraId="61C49FC6" w14:textId="66E9A643" w:rsidR="00B17C1B" w:rsidRDefault="00B17C1B">
      <w:pPr>
        <w:rPr>
          <w:rFonts w:ascii="Nantes" w:hAnsi="Nantes"/>
          <w:sz w:val="24"/>
          <w:szCs w:val="24"/>
        </w:rPr>
      </w:pPr>
    </w:p>
    <w:p w14:paraId="2C9C3614" w14:textId="77777777" w:rsidR="00AF16DD" w:rsidRPr="00180AA8" w:rsidRDefault="00AF16DD">
      <w:pPr>
        <w:rPr>
          <w:rFonts w:ascii="Nantes" w:hAnsi="Nantes"/>
          <w:sz w:val="24"/>
          <w:szCs w:val="24"/>
        </w:rPr>
      </w:pPr>
    </w:p>
    <w:p w14:paraId="0E870714" w14:textId="77777777" w:rsidR="00F96C3B" w:rsidRPr="00180AA8" w:rsidRDefault="00F96C3B">
      <w:pPr>
        <w:rPr>
          <w:rFonts w:ascii="Nantes" w:hAnsi="Nantes"/>
          <w:sz w:val="24"/>
          <w:szCs w:val="24"/>
        </w:rPr>
      </w:pPr>
    </w:p>
    <w:p w14:paraId="460E0738" w14:textId="1511EF54" w:rsidR="00242D3C" w:rsidRPr="00180AA8" w:rsidRDefault="00820DED" w:rsidP="00D22474">
      <w:pPr>
        <w:pStyle w:val="Titre1"/>
        <w:jc w:val="both"/>
        <w:rPr>
          <w:rFonts w:ascii="Nantes" w:hAnsi="Nantes"/>
          <w:szCs w:val="24"/>
        </w:rPr>
      </w:pPr>
      <w:r w:rsidRPr="00180AA8">
        <w:rPr>
          <w:rFonts w:ascii="Nantes" w:hAnsi="Nantes"/>
          <w:szCs w:val="24"/>
        </w:rPr>
        <w:lastRenderedPageBreak/>
        <w:t xml:space="preserve">ARTICLE 1 - </w:t>
      </w:r>
      <w:r w:rsidR="00242D3C" w:rsidRPr="00180AA8">
        <w:rPr>
          <w:rFonts w:ascii="Nantes" w:hAnsi="Nantes"/>
          <w:szCs w:val="24"/>
        </w:rPr>
        <w:t xml:space="preserve">OBJET </w:t>
      </w:r>
      <w:r w:rsidR="00BF0C6F">
        <w:rPr>
          <w:rFonts w:ascii="Nantes" w:hAnsi="Nantes"/>
          <w:szCs w:val="24"/>
        </w:rPr>
        <w:t>DE L’ACCORD-CADRE</w:t>
      </w:r>
    </w:p>
    <w:p w14:paraId="2337D6E6" w14:textId="77777777" w:rsidR="00242D3C" w:rsidRPr="00180AA8" w:rsidRDefault="00242D3C" w:rsidP="00D22474">
      <w:pPr>
        <w:tabs>
          <w:tab w:val="left" w:pos="2268"/>
        </w:tabs>
        <w:jc w:val="both"/>
        <w:rPr>
          <w:rFonts w:ascii="Nantes" w:hAnsi="Nantes"/>
          <w:sz w:val="24"/>
          <w:szCs w:val="24"/>
        </w:rPr>
      </w:pPr>
    </w:p>
    <w:p w14:paraId="5BE02B18" w14:textId="77777777" w:rsidR="00C859E7" w:rsidRDefault="00C859E7" w:rsidP="007277E0">
      <w:pPr>
        <w:jc w:val="both"/>
        <w:rPr>
          <w:rFonts w:ascii="Nantes" w:hAnsi="Nantes"/>
          <w:sz w:val="24"/>
          <w:szCs w:val="24"/>
        </w:rPr>
      </w:pPr>
    </w:p>
    <w:p w14:paraId="5090A827" w14:textId="77777777" w:rsidR="00AF16DD" w:rsidRPr="00D1775A" w:rsidRDefault="00AF16DD" w:rsidP="00AF16DD">
      <w:pPr>
        <w:jc w:val="both"/>
        <w:rPr>
          <w:rFonts w:ascii="Nantes" w:hAnsi="Nantes"/>
          <w:sz w:val="24"/>
          <w:szCs w:val="24"/>
        </w:rPr>
      </w:pPr>
      <w:r w:rsidRPr="00D1775A">
        <w:rPr>
          <w:rFonts w:ascii="Nantes" w:hAnsi="Nantes"/>
          <w:sz w:val="24"/>
          <w:szCs w:val="24"/>
        </w:rPr>
        <w:t>Le présent accord-cadre porte sur la désignation d’un traiteur dans le cadre des formules prestiges de la Cité de la musique – Philharmonie de Paris et autres évènements assimilés.</w:t>
      </w:r>
    </w:p>
    <w:p w14:paraId="588FAE2B" w14:textId="77777777" w:rsidR="00AF16DD" w:rsidRPr="00D1775A" w:rsidRDefault="00AF16DD" w:rsidP="00AF16DD">
      <w:pPr>
        <w:jc w:val="both"/>
        <w:rPr>
          <w:rFonts w:ascii="Nantes" w:hAnsi="Nantes"/>
          <w:sz w:val="24"/>
          <w:szCs w:val="24"/>
        </w:rPr>
      </w:pPr>
    </w:p>
    <w:p w14:paraId="1B1984D6" w14:textId="77777777" w:rsidR="00AF16DD" w:rsidRPr="00D1775A" w:rsidRDefault="00AF16DD" w:rsidP="00AF16DD">
      <w:pPr>
        <w:jc w:val="both"/>
        <w:rPr>
          <w:rFonts w:ascii="Nantes" w:hAnsi="Nantes"/>
          <w:sz w:val="24"/>
          <w:szCs w:val="24"/>
        </w:rPr>
      </w:pPr>
      <w:r w:rsidRPr="00D1775A">
        <w:rPr>
          <w:rFonts w:ascii="Nantes" w:hAnsi="Nantes"/>
          <w:sz w:val="24"/>
          <w:szCs w:val="24"/>
        </w:rPr>
        <w:t>Les formules prestiges permettent à des entreprises d’organiser à la Philharmonie de Paris des évènements de relations publiques de haut niveau dont les caractéristiques sont précisées dans le cahier des clauses techniques particulières.</w:t>
      </w:r>
    </w:p>
    <w:p w14:paraId="3D09B7B8" w14:textId="77777777" w:rsidR="00AF16DD" w:rsidRPr="00D1775A" w:rsidRDefault="00AF16DD" w:rsidP="00AF16DD">
      <w:pPr>
        <w:jc w:val="both"/>
        <w:rPr>
          <w:rFonts w:ascii="Nantes" w:hAnsi="Nantes"/>
          <w:sz w:val="24"/>
          <w:szCs w:val="24"/>
        </w:rPr>
      </w:pPr>
    </w:p>
    <w:p w14:paraId="38D9ED9A" w14:textId="77777777" w:rsidR="00AF16DD" w:rsidRPr="00D1775A" w:rsidRDefault="00AF16DD" w:rsidP="00AF16DD">
      <w:pPr>
        <w:jc w:val="both"/>
        <w:rPr>
          <w:rFonts w:ascii="Nantes" w:hAnsi="Nantes"/>
          <w:sz w:val="24"/>
          <w:szCs w:val="24"/>
        </w:rPr>
      </w:pPr>
      <w:r w:rsidRPr="00D1775A">
        <w:rPr>
          <w:rFonts w:ascii="Nantes" w:hAnsi="Nantes"/>
          <w:sz w:val="24"/>
          <w:szCs w:val="24"/>
        </w:rPr>
        <w:t>Les évènements assimilés correspondent aux locations d’espaces par des entreprises, incluant une prestation traiteur. Dans ce cas de figure, les entreprises auront le choix entre faire appel au prestataire de leur choix ou bien passer par le titulaire du présent marché.</w:t>
      </w:r>
    </w:p>
    <w:p w14:paraId="1B7D0C08" w14:textId="5398CCBA" w:rsidR="00AF16DD" w:rsidRPr="00D1775A" w:rsidRDefault="00AF16DD" w:rsidP="00AF16DD">
      <w:pPr>
        <w:jc w:val="both"/>
        <w:rPr>
          <w:rFonts w:ascii="Nantes" w:hAnsi="Nantes"/>
          <w:sz w:val="24"/>
          <w:szCs w:val="24"/>
        </w:rPr>
      </w:pPr>
      <w:r w:rsidRPr="00D1775A">
        <w:rPr>
          <w:rFonts w:ascii="Nantes" w:hAnsi="Nantes"/>
          <w:sz w:val="24"/>
          <w:szCs w:val="24"/>
        </w:rPr>
        <w:t xml:space="preserve">Les caractéristiques précises </w:t>
      </w:r>
      <w:r w:rsidR="006001CD">
        <w:rPr>
          <w:rFonts w:ascii="Nantes" w:hAnsi="Nantes"/>
          <w:sz w:val="24"/>
          <w:szCs w:val="24"/>
        </w:rPr>
        <w:t xml:space="preserve">et financières </w:t>
      </w:r>
      <w:r w:rsidRPr="00D1775A">
        <w:rPr>
          <w:rFonts w:ascii="Nantes" w:hAnsi="Nantes"/>
          <w:sz w:val="24"/>
          <w:szCs w:val="24"/>
        </w:rPr>
        <w:t>sont détaillées dans le cahier des clauses techniques particulières.</w:t>
      </w:r>
    </w:p>
    <w:p w14:paraId="34734371" w14:textId="2D1F044A" w:rsidR="002749F6" w:rsidRDefault="002749F6" w:rsidP="007277E0">
      <w:pPr>
        <w:jc w:val="both"/>
        <w:rPr>
          <w:rFonts w:ascii="Nantes" w:hAnsi="Nantes"/>
          <w:sz w:val="24"/>
          <w:szCs w:val="24"/>
        </w:rPr>
      </w:pPr>
    </w:p>
    <w:p w14:paraId="10656320" w14:textId="0DB7F5D2" w:rsidR="00A55479" w:rsidRPr="00180AA8" w:rsidRDefault="00A55479" w:rsidP="00D22474">
      <w:pPr>
        <w:jc w:val="both"/>
        <w:rPr>
          <w:rFonts w:ascii="Nantes" w:hAnsi="Nantes"/>
          <w:sz w:val="24"/>
          <w:szCs w:val="24"/>
        </w:rPr>
      </w:pPr>
    </w:p>
    <w:p w14:paraId="655E40B2" w14:textId="248126E7" w:rsidR="00A55479" w:rsidRPr="00180AA8" w:rsidRDefault="00820DED" w:rsidP="00D22474">
      <w:pPr>
        <w:pStyle w:val="Titre1"/>
        <w:jc w:val="both"/>
        <w:rPr>
          <w:rFonts w:ascii="Nantes" w:hAnsi="Nantes"/>
          <w:szCs w:val="24"/>
        </w:rPr>
      </w:pPr>
      <w:r w:rsidRPr="00180AA8">
        <w:rPr>
          <w:rFonts w:ascii="Nantes" w:hAnsi="Nantes"/>
          <w:szCs w:val="24"/>
        </w:rPr>
        <w:t xml:space="preserve">ARTICLE 2 - </w:t>
      </w:r>
      <w:r w:rsidR="00A55479" w:rsidRPr="00180AA8">
        <w:rPr>
          <w:rFonts w:ascii="Nantes" w:hAnsi="Nantes"/>
          <w:szCs w:val="24"/>
        </w:rPr>
        <w:t>PROCEDURE</w:t>
      </w:r>
    </w:p>
    <w:p w14:paraId="728C9433" w14:textId="23B5E8CE" w:rsidR="00A55479" w:rsidRPr="00180AA8" w:rsidRDefault="00A55479" w:rsidP="00D22474">
      <w:pPr>
        <w:jc w:val="both"/>
        <w:rPr>
          <w:rFonts w:ascii="Nantes" w:hAnsi="Nantes"/>
          <w:b/>
          <w:sz w:val="24"/>
          <w:szCs w:val="24"/>
          <w:u w:val="single"/>
        </w:rPr>
      </w:pPr>
    </w:p>
    <w:p w14:paraId="5D6DAA79" w14:textId="199369DF" w:rsidR="00750D64" w:rsidRDefault="00B17C1B" w:rsidP="00AE4756">
      <w:pPr>
        <w:jc w:val="both"/>
        <w:rPr>
          <w:rFonts w:ascii="Nantes" w:hAnsi="Nantes" w:cs="Segoe UI"/>
          <w:sz w:val="24"/>
        </w:rPr>
      </w:pPr>
      <w:r w:rsidRPr="00180AA8">
        <w:rPr>
          <w:rFonts w:ascii="Nantes" w:hAnsi="Nantes"/>
          <w:sz w:val="24"/>
          <w:szCs w:val="24"/>
        </w:rPr>
        <w:t>Le présent marché est</w:t>
      </w:r>
      <w:r w:rsidR="00BF0C6F">
        <w:rPr>
          <w:rFonts w:ascii="Nantes" w:hAnsi="Nantes"/>
          <w:sz w:val="24"/>
          <w:szCs w:val="24"/>
        </w:rPr>
        <w:t xml:space="preserve"> conclu sous la forme d’un accord-cadre mono-attributaire, à bons de commande, </w:t>
      </w:r>
      <w:r w:rsidRPr="00180AA8">
        <w:rPr>
          <w:rFonts w:ascii="Nantes" w:hAnsi="Nantes"/>
          <w:sz w:val="24"/>
          <w:szCs w:val="24"/>
        </w:rPr>
        <w:t>en application d</w:t>
      </w:r>
      <w:r>
        <w:rPr>
          <w:rFonts w:ascii="Nantes" w:hAnsi="Nantes"/>
          <w:sz w:val="24"/>
          <w:szCs w:val="24"/>
        </w:rPr>
        <w:t xml:space="preserve">es </w:t>
      </w:r>
      <w:r w:rsidR="00BF0C6F">
        <w:rPr>
          <w:rFonts w:ascii="Nantes" w:hAnsi="Nantes"/>
          <w:sz w:val="24"/>
          <w:szCs w:val="24"/>
        </w:rPr>
        <w:t xml:space="preserve">dispositions des </w:t>
      </w:r>
      <w:r>
        <w:rPr>
          <w:rFonts w:ascii="Nantes" w:hAnsi="Nantes"/>
          <w:sz w:val="24"/>
          <w:szCs w:val="24"/>
        </w:rPr>
        <w:t xml:space="preserve">articles </w:t>
      </w:r>
      <w:r w:rsidR="00BF0C6F" w:rsidRPr="000B1DD1">
        <w:rPr>
          <w:rFonts w:ascii="Nantes" w:hAnsi="Nantes" w:cs="Segoe UI"/>
          <w:sz w:val="24"/>
        </w:rPr>
        <w:t>L 2125-1-1°, R 2162-1 à R 2162-6, R 2162-13 et R 2162-14 du code de la commande publique.</w:t>
      </w:r>
    </w:p>
    <w:p w14:paraId="47515492" w14:textId="146002A4" w:rsidR="00BF0C6F" w:rsidRDefault="00BF0C6F" w:rsidP="00AE4756">
      <w:pPr>
        <w:jc w:val="both"/>
        <w:rPr>
          <w:rFonts w:ascii="Nantes" w:hAnsi="Nantes" w:cs="Segoe UI"/>
          <w:sz w:val="24"/>
        </w:rPr>
      </w:pPr>
    </w:p>
    <w:p w14:paraId="11002124" w14:textId="5C59B502" w:rsidR="00BF0C6F" w:rsidRPr="000B1DD1" w:rsidRDefault="00BF0C6F" w:rsidP="00BF0C6F">
      <w:pPr>
        <w:overflowPunct/>
        <w:autoSpaceDE/>
        <w:autoSpaceDN/>
        <w:adjustRightInd/>
        <w:textAlignment w:val="auto"/>
        <w:rPr>
          <w:rFonts w:ascii="Nantes" w:hAnsi="Nantes" w:cs="Segoe UI"/>
          <w:sz w:val="24"/>
        </w:rPr>
      </w:pPr>
      <w:r w:rsidRPr="000B1DD1">
        <w:rPr>
          <w:rFonts w:ascii="Nantes" w:hAnsi="Nantes" w:cs="Segoe UI"/>
          <w:sz w:val="24"/>
        </w:rPr>
        <w:t xml:space="preserve">L’accord-cadre est fixé avec un montant maximum </w:t>
      </w:r>
      <w:r w:rsidRPr="001F38A5">
        <w:rPr>
          <w:rFonts w:ascii="Nantes" w:hAnsi="Nantes" w:cs="Segoe UI"/>
          <w:sz w:val="24"/>
        </w:rPr>
        <w:t xml:space="preserve">de </w:t>
      </w:r>
      <w:r w:rsidR="007A6601" w:rsidRPr="001F38A5">
        <w:rPr>
          <w:rFonts w:ascii="Nantes" w:hAnsi="Nantes" w:cs="Segoe UI"/>
          <w:sz w:val="24"/>
        </w:rPr>
        <w:t>2 0</w:t>
      </w:r>
      <w:r w:rsidRPr="001F38A5">
        <w:rPr>
          <w:rFonts w:ascii="Nantes" w:hAnsi="Nantes" w:cs="Segoe UI"/>
          <w:sz w:val="24"/>
        </w:rPr>
        <w:t>00 000 € HT.</w:t>
      </w:r>
      <w:r w:rsidRPr="000B1DD1">
        <w:rPr>
          <w:rFonts w:ascii="Nantes" w:hAnsi="Nantes" w:cs="Segoe UI"/>
          <w:sz w:val="24"/>
        </w:rPr>
        <w:t xml:space="preserve"> </w:t>
      </w:r>
    </w:p>
    <w:p w14:paraId="425206B6" w14:textId="77777777" w:rsidR="00BF0C6F" w:rsidRDefault="00BF0C6F" w:rsidP="00AE4756">
      <w:pPr>
        <w:jc w:val="both"/>
        <w:rPr>
          <w:rFonts w:ascii="Nantes" w:hAnsi="Nantes"/>
          <w:sz w:val="24"/>
          <w:szCs w:val="24"/>
        </w:rPr>
      </w:pPr>
    </w:p>
    <w:p w14:paraId="7555D323" w14:textId="182FC4F5" w:rsidR="00B17C1B" w:rsidRDefault="00B17C1B" w:rsidP="00AE4756">
      <w:pPr>
        <w:jc w:val="both"/>
        <w:rPr>
          <w:rFonts w:ascii="Nantes" w:hAnsi="Nantes"/>
          <w:sz w:val="24"/>
          <w:szCs w:val="24"/>
        </w:rPr>
      </w:pPr>
    </w:p>
    <w:p w14:paraId="7BA3B4CE" w14:textId="3D718BD2" w:rsidR="004D6974" w:rsidRDefault="004D6974" w:rsidP="00AE4756">
      <w:pPr>
        <w:jc w:val="both"/>
        <w:rPr>
          <w:rFonts w:ascii="Nantes" w:hAnsi="Nantes"/>
          <w:sz w:val="24"/>
          <w:szCs w:val="24"/>
        </w:rPr>
      </w:pPr>
    </w:p>
    <w:p w14:paraId="480DBD32" w14:textId="4669C604" w:rsidR="004D6974" w:rsidRDefault="004D6974" w:rsidP="00AE4756">
      <w:pPr>
        <w:jc w:val="both"/>
        <w:rPr>
          <w:rFonts w:ascii="Nantes" w:hAnsi="Nantes"/>
          <w:sz w:val="24"/>
          <w:szCs w:val="24"/>
        </w:rPr>
      </w:pPr>
    </w:p>
    <w:p w14:paraId="62DE57D9" w14:textId="54AD2E3D" w:rsidR="004D6974" w:rsidRDefault="004D6974" w:rsidP="00AE4756">
      <w:pPr>
        <w:jc w:val="both"/>
        <w:rPr>
          <w:rFonts w:ascii="Nantes" w:hAnsi="Nantes"/>
          <w:sz w:val="24"/>
          <w:szCs w:val="24"/>
        </w:rPr>
      </w:pPr>
    </w:p>
    <w:p w14:paraId="12D3C0BD" w14:textId="1FA9D138" w:rsidR="004D6974" w:rsidRDefault="004D6974" w:rsidP="00AE4756">
      <w:pPr>
        <w:jc w:val="both"/>
        <w:rPr>
          <w:rFonts w:ascii="Nantes" w:hAnsi="Nantes"/>
          <w:sz w:val="24"/>
          <w:szCs w:val="24"/>
        </w:rPr>
      </w:pPr>
    </w:p>
    <w:p w14:paraId="50CC2351" w14:textId="1BAB4458" w:rsidR="004D6974" w:rsidRDefault="004D6974" w:rsidP="00AE4756">
      <w:pPr>
        <w:jc w:val="both"/>
        <w:rPr>
          <w:rFonts w:ascii="Nantes" w:hAnsi="Nantes"/>
          <w:sz w:val="24"/>
          <w:szCs w:val="24"/>
        </w:rPr>
      </w:pPr>
    </w:p>
    <w:p w14:paraId="146998F2" w14:textId="4D276494" w:rsidR="004D6974" w:rsidRDefault="004D6974" w:rsidP="00AE4756">
      <w:pPr>
        <w:jc w:val="both"/>
        <w:rPr>
          <w:rFonts w:ascii="Nantes" w:hAnsi="Nantes"/>
          <w:sz w:val="24"/>
          <w:szCs w:val="24"/>
        </w:rPr>
      </w:pPr>
    </w:p>
    <w:p w14:paraId="7B4A6797" w14:textId="4CACC23C" w:rsidR="004D6974" w:rsidRDefault="004D6974" w:rsidP="00AE4756">
      <w:pPr>
        <w:jc w:val="both"/>
        <w:rPr>
          <w:rFonts w:ascii="Nantes" w:hAnsi="Nantes"/>
          <w:sz w:val="24"/>
          <w:szCs w:val="24"/>
        </w:rPr>
      </w:pPr>
    </w:p>
    <w:p w14:paraId="1AA464E5" w14:textId="799D7B65" w:rsidR="004D6974" w:rsidRDefault="004D6974" w:rsidP="00AE4756">
      <w:pPr>
        <w:jc w:val="both"/>
        <w:rPr>
          <w:rFonts w:ascii="Nantes" w:hAnsi="Nantes"/>
          <w:sz w:val="24"/>
          <w:szCs w:val="24"/>
        </w:rPr>
      </w:pPr>
    </w:p>
    <w:p w14:paraId="2993D6D7" w14:textId="0C43339F" w:rsidR="004D6974" w:rsidRDefault="004D6974" w:rsidP="00AE4756">
      <w:pPr>
        <w:jc w:val="both"/>
        <w:rPr>
          <w:rFonts w:ascii="Nantes" w:hAnsi="Nantes"/>
          <w:sz w:val="24"/>
          <w:szCs w:val="24"/>
        </w:rPr>
      </w:pPr>
    </w:p>
    <w:p w14:paraId="09201715" w14:textId="6B529F00" w:rsidR="004D6974" w:rsidRDefault="004D6974" w:rsidP="00AE4756">
      <w:pPr>
        <w:jc w:val="both"/>
        <w:rPr>
          <w:rFonts w:ascii="Nantes" w:hAnsi="Nantes"/>
          <w:sz w:val="24"/>
          <w:szCs w:val="24"/>
        </w:rPr>
      </w:pPr>
    </w:p>
    <w:p w14:paraId="5BAAB1E4" w14:textId="440A336F" w:rsidR="004D6974" w:rsidRDefault="004D6974" w:rsidP="00AE4756">
      <w:pPr>
        <w:jc w:val="both"/>
        <w:rPr>
          <w:rFonts w:ascii="Nantes" w:hAnsi="Nantes"/>
          <w:sz w:val="24"/>
          <w:szCs w:val="24"/>
        </w:rPr>
      </w:pPr>
    </w:p>
    <w:p w14:paraId="56640CD4" w14:textId="6B7F9362" w:rsidR="004D6974" w:rsidRDefault="004D6974" w:rsidP="00AE4756">
      <w:pPr>
        <w:jc w:val="both"/>
        <w:rPr>
          <w:rFonts w:ascii="Nantes" w:hAnsi="Nantes"/>
          <w:sz w:val="24"/>
          <w:szCs w:val="24"/>
        </w:rPr>
      </w:pPr>
    </w:p>
    <w:p w14:paraId="184616F5" w14:textId="1F52E992" w:rsidR="004D6974" w:rsidRDefault="004D6974" w:rsidP="00AE4756">
      <w:pPr>
        <w:jc w:val="both"/>
        <w:rPr>
          <w:rFonts w:ascii="Nantes" w:hAnsi="Nantes"/>
          <w:sz w:val="24"/>
          <w:szCs w:val="24"/>
        </w:rPr>
      </w:pPr>
    </w:p>
    <w:p w14:paraId="4AD73EC2" w14:textId="76CAFCBC" w:rsidR="004D6974" w:rsidRDefault="004D6974" w:rsidP="00AE4756">
      <w:pPr>
        <w:jc w:val="both"/>
        <w:rPr>
          <w:rFonts w:ascii="Nantes" w:hAnsi="Nantes"/>
          <w:sz w:val="24"/>
          <w:szCs w:val="24"/>
        </w:rPr>
      </w:pPr>
    </w:p>
    <w:p w14:paraId="644E9DD3" w14:textId="1C0C334C" w:rsidR="004D6974" w:rsidRDefault="004D6974" w:rsidP="00AE4756">
      <w:pPr>
        <w:jc w:val="both"/>
        <w:rPr>
          <w:rFonts w:ascii="Nantes" w:hAnsi="Nantes"/>
          <w:sz w:val="24"/>
          <w:szCs w:val="24"/>
        </w:rPr>
      </w:pPr>
    </w:p>
    <w:p w14:paraId="1B189F10" w14:textId="05B49F09" w:rsidR="004D6974" w:rsidRDefault="004D6974" w:rsidP="00AE4756">
      <w:pPr>
        <w:jc w:val="both"/>
        <w:rPr>
          <w:rFonts w:ascii="Nantes" w:hAnsi="Nantes"/>
          <w:sz w:val="24"/>
          <w:szCs w:val="24"/>
        </w:rPr>
      </w:pPr>
    </w:p>
    <w:p w14:paraId="7D45BD03" w14:textId="63F48B4E" w:rsidR="004D6974" w:rsidRDefault="004D6974" w:rsidP="00AE4756">
      <w:pPr>
        <w:jc w:val="both"/>
        <w:rPr>
          <w:rFonts w:ascii="Nantes" w:hAnsi="Nantes"/>
          <w:sz w:val="24"/>
          <w:szCs w:val="24"/>
        </w:rPr>
      </w:pPr>
    </w:p>
    <w:p w14:paraId="379121D4" w14:textId="67232197" w:rsidR="004D6974" w:rsidRDefault="004D6974" w:rsidP="00AE4756">
      <w:pPr>
        <w:jc w:val="both"/>
        <w:rPr>
          <w:rFonts w:ascii="Nantes" w:hAnsi="Nantes"/>
          <w:sz w:val="24"/>
          <w:szCs w:val="24"/>
        </w:rPr>
      </w:pPr>
    </w:p>
    <w:p w14:paraId="49CC8C60" w14:textId="77777777" w:rsidR="004D6974" w:rsidRDefault="004D6974" w:rsidP="00AE4756">
      <w:pPr>
        <w:jc w:val="both"/>
        <w:rPr>
          <w:rFonts w:ascii="Nantes" w:hAnsi="Nantes"/>
          <w:sz w:val="24"/>
          <w:szCs w:val="24"/>
        </w:rPr>
      </w:pPr>
    </w:p>
    <w:p w14:paraId="7CBB369F" w14:textId="00778B26" w:rsidR="00D822B7" w:rsidRPr="00180AA8" w:rsidRDefault="00A55479" w:rsidP="00D22474">
      <w:pPr>
        <w:pStyle w:val="Titre1"/>
        <w:jc w:val="both"/>
        <w:rPr>
          <w:rFonts w:ascii="Nantes" w:hAnsi="Nantes"/>
        </w:rPr>
      </w:pPr>
      <w:r w:rsidRPr="00180AA8">
        <w:rPr>
          <w:rFonts w:ascii="Nantes" w:hAnsi="Nantes"/>
        </w:rPr>
        <w:t>ARTICLE 3</w:t>
      </w:r>
      <w:r w:rsidR="00820DED" w:rsidRPr="00180AA8">
        <w:rPr>
          <w:rFonts w:ascii="Nantes" w:hAnsi="Nantes"/>
        </w:rPr>
        <w:t xml:space="preserve"> - </w:t>
      </w:r>
      <w:r w:rsidR="00D822B7" w:rsidRPr="00180AA8">
        <w:rPr>
          <w:rFonts w:ascii="Nantes" w:hAnsi="Nantes"/>
        </w:rPr>
        <w:t>IDENTIFICATION ET ENGAGEMENT DU CANDIDAT</w:t>
      </w:r>
    </w:p>
    <w:p w14:paraId="352B6B99" w14:textId="77777777" w:rsidR="00D822B7" w:rsidRPr="00180AA8" w:rsidRDefault="00D822B7" w:rsidP="00D22474">
      <w:pPr>
        <w:tabs>
          <w:tab w:val="left" w:pos="2268"/>
        </w:tabs>
        <w:jc w:val="both"/>
        <w:rPr>
          <w:rFonts w:ascii="Nantes" w:hAnsi="Nantes"/>
          <w:b/>
          <w:sz w:val="24"/>
          <w:szCs w:val="24"/>
          <w:u w:val="single"/>
        </w:rPr>
      </w:pPr>
    </w:p>
    <w:p w14:paraId="5DCB8D8B" w14:textId="77777777" w:rsidR="00D822B7" w:rsidRPr="00180AA8" w:rsidRDefault="00D822B7" w:rsidP="00D22474">
      <w:pPr>
        <w:jc w:val="both"/>
        <w:rPr>
          <w:rFonts w:ascii="Nantes" w:hAnsi="Nantes"/>
        </w:rPr>
      </w:pPr>
    </w:p>
    <w:p w14:paraId="697D5DDE" w14:textId="77777777" w:rsidR="00907316" w:rsidRPr="00A904AB" w:rsidRDefault="00907316" w:rsidP="00907316">
      <w:pPr>
        <w:jc w:val="both"/>
        <w:rPr>
          <w:rFonts w:ascii="Nantes" w:hAnsi="Nantes" w:cs="Arial"/>
          <w:sz w:val="24"/>
          <w:szCs w:val="24"/>
        </w:rPr>
      </w:pPr>
      <w:r w:rsidRPr="00A904AB">
        <w:rPr>
          <w:rFonts w:ascii="Nantes" w:hAnsi="Nantes" w:cs="Arial"/>
          <w:sz w:val="24"/>
          <w:szCs w:val="24"/>
        </w:rPr>
        <w:t xml:space="preserve">Après avoir pris connaissance des pièces constitutives du marché </w:t>
      </w:r>
      <w:r w:rsidRPr="00A904AB">
        <w:rPr>
          <w:rFonts w:ascii="Nantes" w:hAnsi="Nantes"/>
          <w:sz w:val="24"/>
          <w:szCs w:val="24"/>
        </w:rPr>
        <w:t xml:space="preserve">public </w:t>
      </w:r>
      <w:r w:rsidRPr="00A904AB">
        <w:rPr>
          <w:rFonts w:ascii="Nantes" w:hAnsi="Nantes" w:cs="Arial"/>
          <w:sz w:val="24"/>
          <w:szCs w:val="24"/>
        </w:rPr>
        <w:t>ou de l’accord-cadre et conformément à leurs clauses et stipulations,</w:t>
      </w:r>
    </w:p>
    <w:p w14:paraId="0986F7C0" w14:textId="77777777" w:rsidR="00907316" w:rsidRPr="00A904AB" w:rsidRDefault="00907316" w:rsidP="00907316">
      <w:pPr>
        <w:jc w:val="both"/>
        <w:rPr>
          <w:rFonts w:ascii="Nantes" w:hAnsi="Nantes" w:cs="Arial"/>
          <w:sz w:val="24"/>
          <w:szCs w:val="24"/>
        </w:rPr>
      </w:pPr>
    </w:p>
    <w:p w14:paraId="19DB3C05" w14:textId="77777777" w:rsidR="00907316" w:rsidRPr="00A904AB" w:rsidRDefault="00907316" w:rsidP="00907316">
      <w:pPr>
        <w:ind w:left="851"/>
        <w:jc w:val="both"/>
        <w:rPr>
          <w:rFonts w:ascii="Nantes" w:hAnsi="Nantes" w:cs="Arial"/>
          <w:b/>
          <w:sz w:val="24"/>
          <w:szCs w:val="24"/>
        </w:rPr>
      </w:pPr>
      <w:r w:rsidRPr="00A904AB">
        <w:rPr>
          <w:rFonts w:ascii="Nantes" w:hAnsi="Nantes" w:cs="Arial"/>
          <w:b/>
          <w:sz w:val="24"/>
          <w:szCs w:val="24"/>
        </w:rPr>
        <w:fldChar w:fldCharType="begin">
          <w:ffData>
            <w:name w:val="CaseACocher108"/>
            <w:enabled/>
            <w:calcOnExit w:val="0"/>
            <w:checkBox>
              <w:sizeAuto/>
              <w:default w:val="0"/>
            </w:checkBox>
          </w:ffData>
        </w:fldChar>
      </w:r>
      <w:r w:rsidRPr="00A904AB">
        <w:rPr>
          <w:rFonts w:ascii="Nantes" w:hAnsi="Nantes" w:cs="Arial"/>
          <w:b/>
          <w:sz w:val="24"/>
          <w:szCs w:val="24"/>
        </w:rPr>
        <w:instrText xml:space="preserve"> FORMCHECKBOX </w:instrText>
      </w:r>
      <w:r w:rsidR="001F38A5">
        <w:rPr>
          <w:rFonts w:ascii="Nantes" w:hAnsi="Nantes" w:cs="Arial"/>
          <w:b/>
          <w:sz w:val="24"/>
          <w:szCs w:val="24"/>
        </w:rPr>
      </w:r>
      <w:r w:rsidR="001F38A5">
        <w:rPr>
          <w:rFonts w:ascii="Nantes" w:hAnsi="Nantes" w:cs="Arial"/>
          <w:b/>
          <w:sz w:val="24"/>
          <w:szCs w:val="24"/>
        </w:rPr>
        <w:fldChar w:fldCharType="separate"/>
      </w:r>
      <w:r w:rsidRPr="00A904AB">
        <w:rPr>
          <w:rFonts w:ascii="Nantes" w:hAnsi="Nantes" w:cs="Arial"/>
          <w:b/>
          <w:sz w:val="24"/>
          <w:szCs w:val="24"/>
        </w:rPr>
        <w:fldChar w:fldCharType="end"/>
      </w:r>
      <w:r w:rsidRPr="00A904AB">
        <w:rPr>
          <w:rFonts w:ascii="Nantes" w:hAnsi="Nantes" w:cs="Arial"/>
          <w:b/>
          <w:sz w:val="24"/>
          <w:szCs w:val="24"/>
        </w:rPr>
        <w:t xml:space="preserve"> Le signataire</w:t>
      </w:r>
    </w:p>
    <w:p w14:paraId="0A9A594C" w14:textId="77777777" w:rsidR="00907316" w:rsidRPr="00A904AB" w:rsidRDefault="00907316" w:rsidP="00907316">
      <w:pPr>
        <w:spacing w:before="120"/>
        <w:ind w:left="1701"/>
        <w:jc w:val="both"/>
        <w:rPr>
          <w:rFonts w:ascii="Nantes" w:hAnsi="Nantes" w:cs="Arial"/>
          <w:b/>
          <w:sz w:val="24"/>
          <w:szCs w:val="24"/>
        </w:rPr>
      </w:pPr>
      <w:r w:rsidRPr="00A904AB">
        <w:rPr>
          <w:rFonts w:ascii="Nantes" w:hAnsi="Nantes" w:cs="Arial"/>
          <w:b/>
          <w:sz w:val="24"/>
          <w:szCs w:val="24"/>
        </w:rPr>
        <w:fldChar w:fldCharType="begin">
          <w:ffData>
            <w:name w:val="CaseACocher108"/>
            <w:enabled/>
            <w:calcOnExit w:val="0"/>
            <w:checkBox>
              <w:sizeAuto/>
              <w:default w:val="0"/>
            </w:checkBox>
          </w:ffData>
        </w:fldChar>
      </w:r>
      <w:r w:rsidRPr="00A904AB">
        <w:rPr>
          <w:rFonts w:ascii="Nantes" w:hAnsi="Nantes" w:cs="Arial"/>
          <w:b/>
          <w:sz w:val="24"/>
          <w:szCs w:val="24"/>
        </w:rPr>
        <w:instrText xml:space="preserve"> FORMCHECKBOX </w:instrText>
      </w:r>
      <w:r w:rsidR="001F38A5">
        <w:rPr>
          <w:rFonts w:ascii="Nantes" w:hAnsi="Nantes" w:cs="Arial"/>
          <w:b/>
          <w:sz w:val="24"/>
          <w:szCs w:val="24"/>
        </w:rPr>
      </w:r>
      <w:r w:rsidR="001F38A5">
        <w:rPr>
          <w:rFonts w:ascii="Nantes" w:hAnsi="Nantes" w:cs="Arial"/>
          <w:b/>
          <w:sz w:val="24"/>
          <w:szCs w:val="24"/>
        </w:rPr>
        <w:fldChar w:fldCharType="separate"/>
      </w:r>
      <w:r w:rsidRPr="00A904AB">
        <w:rPr>
          <w:rFonts w:ascii="Nantes" w:hAnsi="Nantes" w:cs="Arial"/>
          <w:b/>
          <w:sz w:val="24"/>
          <w:szCs w:val="24"/>
        </w:rPr>
        <w:fldChar w:fldCharType="end"/>
      </w:r>
      <w:r w:rsidRPr="00A904AB">
        <w:rPr>
          <w:rFonts w:ascii="Nantes" w:hAnsi="Nantes" w:cs="Arial"/>
          <w:b/>
          <w:sz w:val="24"/>
          <w:szCs w:val="24"/>
        </w:rPr>
        <w:t xml:space="preserve"> S’engage, sur la base de son offre et pour son propre compte ;</w:t>
      </w:r>
    </w:p>
    <w:p w14:paraId="5E60650A" w14:textId="77777777" w:rsidR="00907316" w:rsidRPr="00A904AB" w:rsidRDefault="00907316" w:rsidP="00907316">
      <w:pPr>
        <w:spacing w:before="120"/>
        <w:ind w:left="1701"/>
        <w:jc w:val="both"/>
        <w:rPr>
          <w:rFonts w:ascii="Nantes" w:hAnsi="Nantes" w:cs="Arial"/>
        </w:rPr>
      </w:pPr>
    </w:p>
    <w:p w14:paraId="331125D2" w14:textId="77777777" w:rsidR="00907316" w:rsidRPr="00A904AB" w:rsidRDefault="00907316" w:rsidP="00907316">
      <w:pPr>
        <w:jc w:val="both"/>
        <w:rPr>
          <w:rFonts w:ascii="Nantes" w:hAnsi="Nantes" w:cs="Arial"/>
          <w:i/>
          <w:iCs/>
          <w:sz w:val="22"/>
          <w:szCs w:val="22"/>
        </w:rPr>
      </w:pPr>
      <w:r w:rsidRPr="00A904AB">
        <w:rPr>
          <w:rFonts w:ascii="Nantes" w:hAnsi="Nantes" w:cs="Arial"/>
          <w:i/>
          <w:iCs/>
          <w:sz w:val="22"/>
          <w:szCs w:val="22"/>
        </w:rPr>
        <w:t>Nom commercial et dénomination sociale du candidat ………………………………………………………………………………………………………………………………………………………………………………………………………………</w:t>
      </w:r>
    </w:p>
    <w:p w14:paraId="33E4C66D" w14:textId="77777777" w:rsidR="00907316" w:rsidRPr="00A904AB" w:rsidRDefault="00907316" w:rsidP="00907316">
      <w:pPr>
        <w:jc w:val="both"/>
        <w:rPr>
          <w:rFonts w:ascii="Nantes" w:hAnsi="Nantes" w:cs="Arial"/>
          <w:i/>
          <w:iCs/>
          <w:sz w:val="22"/>
          <w:szCs w:val="22"/>
        </w:rPr>
      </w:pPr>
    </w:p>
    <w:p w14:paraId="6A9D14F8" w14:textId="77777777" w:rsidR="00907316" w:rsidRPr="00A904AB" w:rsidRDefault="00907316" w:rsidP="00907316">
      <w:pPr>
        <w:jc w:val="both"/>
        <w:rPr>
          <w:rFonts w:ascii="Nantes" w:hAnsi="Nantes" w:cs="Arial"/>
          <w:i/>
          <w:iCs/>
          <w:sz w:val="22"/>
          <w:szCs w:val="22"/>
        </w:rPr>
      </w:pPr>
    </w:p>
    <w:p w14:paraId="273A51FA" w14:textId="77777777" w:rsidR="00907316" w:rsidRPr="00A904AB" w:rsidRDefault="00907316" w:rsidP="00907316">
      <w:pPr>
        <w:jc w:val="both"/>
        <w:rPr>
          <w:rFonts w:ascii="Nantes" w:hAnsi="Nantes" w:cs="Arial"/>
          <w:i/>
          <w:iCs/>
          <w:sz w:val="22"/>
          <w:szCs w:val="22"/>
        </w:rPr>
      </w:pPr>
      <w:r w:rsidRPr="00A904AB">
        <w:rPr>
          <w:rFonts w:ascii="Nantes" w:hAnsi="Nantes" w:cs="Arial"/>
          <w:i/>
          <w:iCs/>
          <w:sz w:val="22"/>
          <w:szCs w:val="22"/>
        </w:rPr>
        <w:t>Adresses de son établissement et de son siège social (si elle est différente de celle de l’établissement)</w:t>
      </w:r>
    </w:p>
    <w:p w14:paraId="03679C2C" w14:textId="77777777" w:rsidR="00907316" w:rsidRPr="00A904AB" w:rsidRDefault="00907316" w:rsidP="00907316">
      <w:pPr>
        <w:jc w:val="both"/>
        <w:rPr>
          <w:rFonts w:ascii="Nantes" w:hAnsi="Nantes" w:cs="Arial"/>
          <w:i/>
          <w:iCs/>
          <w:sz w:val="22"/>
          <w:szCs w:val="22"/>
        </w:rPr>
      </w:pPr>
      <w:r w:rsidRPr="00A904AB">
        <w:rPr>
          <w:rFonts w:ascii="Nantes" w:hAnsi="Nantes" w:cs="Arial"/>
          <w:i/>
          <w:iCs/>
          <w:sz w:val="22"/>
          <w:szCs w:val="22"/>
        </w:rPr>
        <w:t>………………………………………………………………………………………………………………………………………………………………………………………………………………</w:t>
      </w:r>
    </w:p>
    <w:p w14:paraId="38DEE7E0" w14:textId="77777777" w:rsidR="00907316" w:rsidRPr="00A904AB" w:rsidRDefault="00907316" w:rsidP="00907316">
      <w:pPr>
        <w:jc w:val="both"/>
        <w:rPr>
          <w:rFonts w:ascii="Nantes" w:hAnsi="Nantes" w:cs="Arial"/>
          <w:i/>
          <w:iCs/>
          <w:sz w:val="22"/>
          <w:szCs w:val="22"/>
        </w:rPr>
      </w:pPr>
    </w:p>
    <w:p w14:paraId="5A725670" w14:textId="77777777" w:rsidR="00907316" w:rsidRPr="00A904AB" w:rsidRDefault="00907316" w:rsidP="00907316">
      <w:pPr>
        <w:jc w:val="both"/>
        <w:rPr>
          <w:rFonts w:ascii="Nantes" w:hAnsi="Nantes" w:cs="Arial"/>
          <w:i/>
          <w:iCs/>
          <w:sz w:val="22"/>
          <w:szCs w:val="22"/>
        </w:rPr>
      </w:pPr>
      <w:r w:rsidRPr="00A904AB">
        <w:rPr>
          <w:rFonts w:ascii="Nantes" w:hAnsi="Nantes" w:cs="Arial"/>
          <w:i/>
          <w:iCs/>
          <w:sz w:val="22"/>
          <w:szCs w:val="22"/>
        </w:rPr>
        <w:t>Adresse électronique…………………………………………………………………………………………</w:t>
      </w:r>
    </w:p>
    <w:p w14:paraId="6F6AED43" w14:textId="77777777" w:rsidR="00907316" w:rsidRPr="00A904AB" w:rsidRDefault="00907316" w:rsidP="00907316">
      <w:pPr>
        <w:jc w:val="both"/>
        <w:rPr>
          <w:rFonts w:ascii="Nantes" w:hAnsi="Nantes" w:cs="Arial"/>
          <w:i/>
          <w:iCs/>
          <w:sz w:val="22"/>
          <w:szCs w:val="22"/>
        </w:rPr>
      </w:pPr>
    </w:p>
    <w:p w14:paraId="741D16BA" w14:textId="77777777" w:rsidR="00907316" w:rsidRPr="00A904AB" w:rsidRDefault="00907316" w:rsidP="00907316">
      <w:pPr>
        <w:jc w:val="both"/>
        <w:rPr>
          <w:rFonts w:ascii="Nantes" w:hAnsi="Nantes" w:cs="Arial"/>
          <w:i/>
          <w:iCs/>
          <w:sz w:val="22"/>
          <w:szCs w:val="22"/>
        </w:rPr>
      </w:pPr>
      <w:r w:rsidRPr="00A904AB">
        <w:rPr>
          <w:rFonts w:ascii="Nantes" w:hAnsi="Nantes" w:cs="Arial"/>
          <w:i/>
          <w:iCs/>
          <w:sz w:val="22"/>
          <w:szCs w:val="22"/>
        </w:rPr>
        <w:t xml:space="preserve">Numéros de téléphone </w:t>
      </w:r>
    </w:p>
    <w:p w14:paraId="1AFDD349" w14:textId="77777777" w:rsidR="00907316" w:rsidRDefault="00907316" w:rsidP="00907316">
      <w:pPr>
        <w:jc w:val="both"/>
        <w:rPr>
          <w:rFonts w:ascii="Nantes" w:hAnsi="Nantes" w:cs="Arial"/>
          <w:i/>
          <w:iCs/>
          <w:sz w:val="22"/>
          <w:szCs w:val="22"/>
        </w:rPr>
      </w:pPr>
      <w:r w:rsidRPr="00A904AB">
        <w:rPr>
          <w:rFonts w:ascii="Nantes" w:hAnsi="Nantes" w:cs="Arial"/>
          <w:i/>
          <w:iCs/>
          <w:sz w:val="22"/>
          <w:szCs w:val="22"/>
        </w:rPr>
        <w:t>………………………………………………………………………………………………………</w:t>
      </w:r>
    </w:p>
    <w:p w14:paraId="169F58C9" w14:textId="77777777" w:rsidR="00907316" w:rsidRPr="00A904AB" w:rsidRDefault="00907316" w:rsidP="00907316">
      <w:pPr>
        <w:jc w:val="both"/>
        <w:rPr>
          <w:rFonts w:ascii="Nantes" w:hAnsi="Nantes" w:cs="Arial"/>
          <w:i/>
          <w:iCs/>
          <w:sz w:val="22"/>
          <w:szCs w:val="22"/>
        </w:rPr>
      </w:pPr>
    </w:p>
    <w:p w14:paraId="7A1DD282" w14:textId="77777777" w:rsidR="00907316" w:rsidRPr="00A904AB" w:rsidRDefault="00907316" w:rsidP="00907316">
      <w:pPr>
        <w:jc w:val="both"/>
        <w:rPr>
          <w:rFonts w:ascii="Nantes" w:hAnsi="Nantes" w:cs="Arial"/>
          <w:i/>
          <w:iCs/>
          <w:sz w:val="22"/>
          <w:szCs w:val="22"/>
        </w:rPr>
      </w:pPr>
      <w:r w:rsidRPr="00A904AB">
        <w:rPr>
          <w:rFonts w:ascii="Nantes" w:hAnsi="Nantes" w:cs="Arial"/>
          <w:i/>
          <w:iCs/>
          <w:sz w:val="22"/>
          <w:szCs w:val="22"/>
        </w:rPr>
        <w:t>Numéro SIRET………………………………………………………………………………………………</w:t>
      </w:r>
    </w:p>
    <w:p w14:paraId="6521CDF8" w14:textId="77777777" w:rsidR="00907316" w:rsidRPr="00A904AB" w:rsidRDefault="00907316" w:rsidP="00907316">
      <w:pPr>
        <w:jc w:val="both"/>
        <w:rPr>
          <w:rFonts w:ascii="Nantes" w:hAnsi="Nantes" w:cs="Arial"/>
          <w:i/>
          <w:iCs/>
          <w:sz w:val="22"/>
          <w:szCs w:val="22"/>
        </w:rPr>
      </w:pPr>
    </w:p>
    <w:p w14:paraId="5CE78FF7" w14:textId="77777777" w:rsidR="00907316" w:rsidRPr="00A904AB" w:rsidRDefault="00907316" w:rsidP="00907316">
      <w:pPr>
        <w:ind w:left="851"/>
        <w:jc w:val="both"/>
        <w:rPr>
          <w:rFonts w:ascii="Nantes" w:hAnsi="Nantes" w:cs="Arial"/>
          <w:b/>
          <w:color w:val="FF0000"/>
          <w:sz w:val="22"/>
          <w:szCs w:val="22"/>
        </w:rPr>
      </w:pPr>
      <w:r w:rsidRPr="00A904AB">
        <w:rPr>
          <w:rFonts w:ascii="Nantes" w:hAnsi="Nantes" w:cs="Arial"/>
          <w:b/>
          <w:sz w:val="22"/>
          <w:szCs w:val="22"/>
        </w:rPr>
        <w:fldChar w:fldCharType="begin">
          <w:ffData>
            <w:name w:val="CaseACocher108"/>
            <w:enabled/>
            <w:calcOnExit w:val="0"/>
            <w:checkBox>
              <w:sizeAuto/>
              <w:default w:val="0"/>
            </w:checkBox>
          </w:ffData>
        </w:fldChar>
      </w:r>
      <w:r w:rsidRPr="00A904AB">
        <w:rPr>
          <w:rFonts w:ascii="Nantes" w:hAnsi="Nantes" w:cs="Arial"/>
          <w:b/>
          <w:sz w:val="22"/>
          <w:szCs w:val="22"/>
        </w:rPr>
        <w:instrText xml:space="preserve"> FORMCHECKBOX </w:instrText>
      </w:r>
      <w:r w:rsidR="001F38A5">
        <w:rPr>
          <w:rFonts w:ascii="Nantes" w:hAnsi="Nantes" w:cs="Arial"/>
          <w:b/>
          <w:sz w:val="22"/>
          <w:szCs w:val="22"/>
        </w:rPr>
      </w:r>
      <w:r w:rsidR="001F38A5">
        <w:rPr>
          <w:rFonts w:ascii="Nantes" w:hAnsi="Nantes" w:cs="Arial"/>
          <w:b/>
          <w:sz w:val="22"/>
          <w:szCs w:val="22"/>
        </w:rPr>
        <w:fldChar w:fldCharType="separate"/>
      </w:r>
      <w:r w:rsidRPr="00A904AB">
        <w:rPr>
          <w:rFonts w:ascii="Nantes" w:hAnsi="Nantes" w:cs="Arial"/>
          <w:b/>
          <w:sz w:val="22"/>
          <w:szCs w:val="22"/>
        </w:rPr>
        <w:fldChar w:fldCharType="end"/>
      </w:r>
      <w:r w:rsidRPr="00A904AB">
        <w:rPr>
          <w:rFonts w:ascii="Nantes" w:hAnsi="Nantes" w:cs="Arial"/>
          <w:b/>
          <w:sz w:val="22"/>
          <w:szCs w:val="22"/>
        </w:rPr>
        <w:t xml:space="preserve"> Affirme, sous peine de résiliation du marché à mes torts exclusifs, que la société pour le compte de laquelle j’interviens ne tombe pas sous le coup des interdictions de soumissionner aux marchés publics mentionnées </w:t>
      </w:r>
      <w:r w:rsidRPr="00A904AB">
        <w:rPr>
          <w:rFonts w:ascii="Nantes" w:hAnsi="Nantes"/>
          <w:b/>
          <w:sz w:val="22"/>
          <w:szCs w:val="22"/>
        </w:rPr>
        <w:t>aux articles L 2141-1 à L 2141-5 du Code de la commande publique.</w:t>
      </w:r>
    </w:p>
    <w:p w14:paraId="3A8ACDA6" w14:textId="77777777" w:rsidR="00907316" w:rsidRPr="00A904AB" w:rsidRDefault="00907316" w:rsidP="00907316">
      <w:pPr>
        <w:jc w:val="both"/>
        <w:rPr>
          <w:rFonts w:ascii="Nantes" w:hAnsi="Nantes" w:cs="Arial"/>
          <w:sz w:val="22"/>
          <w:szCs w:val="22"/>
        </w:rPr>
      </w:pPr>
    </w:p>
    <w:p w14:paraId="7A0027C0" w14:textId="77777777" w:rsidR="00907316" w:rsidRPr="00A904AB" w:rsidRDefault="00907316" w:rsidP="00907316">
      <w:pPr>
        <w:tabs>
          <w:tab w:val="left" w:pos="426"/>
        </w:tabs>
        <w:spacing w:before="120"/>
        <w:ind w:left="851"/>
        <w:jc w:val="both"/>
        <w:rPr>
          <w:rFonts w:ascii="Nantes" w:hAnsi="Nantes" w:cs="Arial"/>
          <w:b/>
          <w:sz w:val="22"/>
          <w:szCs w:val="22"/>
        </w:rPr>
      </w:pPr>
      <w:r w:rsidRPr="00A904AB">
        <w:rPr>
          <w:rFonts w:ascii="Nantes" w:hAnsi="Nantes" w:cs="Arial"/>
          <w:b/>
          <w:sz w:val="22"/>
          <w:szCs w:val="22"/>
        </w:rPr>
        <w:fldChar w:fldCharType="begin">
          <w:ffData>
            <w:name w:val=""/>
            <w:enabled/>
            <w:calcOnExit w:val="0"/>
            <w:checkBox>
              <w:sizeAuto/>
              <w:default w:val="0"/>
            </w:checkBox>
          </w:ffData>
        </w:fldChar>
      </w:r>
      <w:r w:rsidRPr="00A904AB">
        <w:rPr>
          <w:rFonts w:ascii="Nantes" w:hAnsi="Nantes" w:cs="Arial"/>
          <w:b/>
          <w:sz w:val="22"/>
          <w:szCs w:val="22"/>
        </w:rPr>
        <w:instrText xml:space="preserve"> FORMCHECKBOX </w:instrText>
      </w:r>
      <w:r w:rsidR="001F38A5">
        <w:rPr>
          <w:rFonts w:ascii="Nantes" w:hAnsi="Nantes" w:cs="Arial"/>
          <w:b/>
          <w:sz w:val="22"/>
          <w:szCs w:val="22"/>
        </w:rPr>
      </w:r>
      <w:r w:rsidR="001F38A5">
        <w:rPr>
          <w:rFonts w:ascii="Nantes" w:hAnsi="Nantes" w:cs="Arial"/>
          <w:b/>
          <w:sz w:val="22"/>
          <w:szCs w:val="22"/>
        </w:rPr>
        <w:fldChar w:fldCharType="separate"/>
      </w:r>
      <w:r w:rsidRPr="00A904AB">
        <w:rPr>
          <w:rFonts w:ascii="Nantes" w:hAnsi="Nantes" w:cs="Arial"/>
          <w:b/>
          <w:sz w:val="22"/>
          <w:szCs w:val="22"/>
        </w:rPr>
        <w:fldChar w:fldCharType="end"/>
      </w:r>
      <w:r w:rsidRPr="00A904AB">
        <w:rPr>
          <w:rFonts w:ascii="Nantes" w:hAnsi="Nantes" w:cs="Arial"/>
          <w:b/>
          <w:sz w:val="22"/>
          <w:szCs w:val="22"/>
        </w:rPr>
        <w:t xml:space="preserve"> L’ensemble des membres du groupement s’engagent, sur la base de l’offre du groupement ;</w:t>
      </w:r>
    </w:p>
    <w:p w14:paraId="7301F7C5" w14:textId="77777777" w:rsidR="00907316" w:rsidRPr="00A904AB" w:rsidRDefault="00907316" w:rsidP="00907316">
      <w:pPr>
        <w:jc w:val="both"/>
        <w:rPr>
          <w:rFonts w:ascii="Nantes" w:hAnsi="Nantes" w:cs="Arial"/>
          <w:i/>
          <w:iCs/>
          <w:sz w:val="22"/>
          <w:szCs w:val="22"/>
        </w:rPr>
      </w:pPr>
    </w:p>
    <w:p w14:paraId="2D8B26B2" w14:textId="77777777" w:rsidR="00907316" w:rsidRPr="00A904AB" w:rsidRDefault="00907316" w:rsidP="00907316">
      <w:pPr>
        <w:spacing w:before="120"/>
        <w:ind w:left="1701"/>
        <w:jc w:val="both"/>
        <w:rPr>
          <w:rFonts w:ascii="Nantes" w:hAnsi="Nantes" w:cs="Arial"/>
          <w:i/>
          <w:sz w:val="22"/>
          <w:szCs w:val="22"/>
        </w:rPr>
      </w:pPr>
      <w:r w:rsidRPr="00A904AB">
        <w:rPr>
          <w:rFonts w:ascii="Nantes" w:hAnsi="Nantes" w:cs="Arial"/>
          <w:b/>
          <w:sz w:val="22"/>
          <w:szCs w:val="22"/>
        </w:rPr>
        <w:fldChar w:fldCharType="begin">
          <w:ffData>
            <w:name w:val="CaseACocher108"/>
            <w:enabled/>
            <w:calcOnExit w:val="0"/>
            <w:checkBox>
              <w:sizeAuto/>
              <w:default w:val="0"/>
            </w:checkBox>
          </w:ffData>
        </w:fldChar>
      </w:r>
      <w:r w:rsidRPr="00A904AB">
        <w:rPr>
          <w:rFonts w:ascii="Nantes" w:hAnsi="Nantes" w:cs="Arial"/>
          <w:b/>
          <w:sz w:val="22"/>
          <w:szCs w:val="22"/>
        </w:rPr>
        <w:instrText xml:space="preserve"> FORMCHECKBOX </w:instrText>
      </w:r>
      <w:r w:rsidR="001F38A5">
        <w:rPr>
          <w:rFonts w:ascii="Nantes" w:hAnsi="Nantes" w:cs="Arial"/>
          <w:b/>
          <w:sz w:val="22"/>
          <w:szCs w:val="22"/>
        </w:rPr>
      </w:r>
      <w:r w:rsidR="001F38A5">
        <w:rPr>
          <w:rFonts w:ascii="Nantes" w:hAnsi="Nantes" w:cs="Arial"/>
          <w:b/>
          <w:sz w:val="22"/>
          <w:szCs w:val="22"/>
        </w:rPr>
        <w:fldChar w:fldCharType="separate"/>
      </w:r>
      <w:r w:rsidRPr="00A904AB">
        <w:rPr>
          <w:rFonts w:ascii="Nantes" w:hAnsi="Nantes" w:cs="Arial"/>
          <w:b/>
          <w:sz w:val="22"/>
          <w:szCs w:val="22"/>
        </w:rPr>
        <w:fldChar w:fldCharType="end"/>
      </w:r>
      <w:r w:rsidRPr="00A904AB">
        <w:rPr>
          <w:rFonts w:ascii="Nantes" w:hAnsi="Nantes" w:cs="Arial"/>
          <w:b/>
          <w:sz w:val="22"/>
          <w:szCs w:val="22"/>
        </w:rPr>
        <w:t xml:space="preserve"> Groupement conjoint </w:t>
      </w:r>
      <w:r w:rsidRPr="00A904AB">
        <w:rPr>
          <w:rFonts w:ascii="Nantes" w:hAnsi="Nantes" w:cs="Arial"/>
          <w:i/>
          <w:sz w:val="22"/>
          <w:szCs w:val="22"/>
        </w:rPr>
        <w:t>(chacun des opérateurs économiques membres du groupement s'engage à exécuter la ou les prestations qui sont susceptibles de lui être attribuées dans le marché)</w:t>
      </w:r>
    </w:p>
    <w:p w14:paraId="4E584451" w14:textId="77777777" w:rsidR="00907316" w:rsidRPr="00A904AB" w:rsidRDefault="00907316" w:rsidP="00907316">
      <w:pPr>
        <w:spacing w:before="120"/>
        <w:ind w:left="1701"/>
        <w:jc w:val="both"/>
        <w:rPr>
          <w:rFonts w:ascii="Nantes" w:hAnsi="Nantes" w:cs="Arial"/>
          <w:b/>
          <w:sz w:val="22"/>
          <w:szCs w:val="22"/>
        </w:rPr>
      </w:pPr>
    </w:p>
    <w:p w14:paraId="2B41C679" w14:textId="77777777" w:rsidR="00907316" w:rsidRPr="00A904AB" w:rsidRDefault="00907316" w:rsidP="00907316">
      <w:pPr>
        <w:ind w:left="2832" w:hanging="702"/>
        <w:jc w:val="both"/>
        <w:rPr>
          <w:rFonts w:ascii="Nantes" w:hAnsi="Nantes" w:cs="Calibri"/>
          <w:sz w:val="22"/>
          <w:szCs w:val="22"/>
        </w:rPr>
      </w:pPr>
      <w:r w:rsidRPr="00A904AB">
        <w:rPr>
          <w:rFonts w:ascii="Nantes" w:hAnsi="Nantes" w:cs="Arial"/>
          <w:b/>
          <w:sz w:val="22"/>
          <w:szCs w:val="22"/>
        </w:rPr>
        <w:fldChar w:fldCharType="begin">
          <w:ffData>
            <w:name w:val="CaseACocher108"/>
            <w:enabled/>
            <w:calcOnExit w:val="0"/>
            <w:checkBox>
              <w:sizeAuto/>
              <w:default w:val="0"/>
            </w:checkBox>
          </w:ffData>
        </w:fldChar>
      </w:r>
      <w:r w:rsidRPr="00A904AB">
        <w:rPr>
          <w:rFonts w:ascii="Nantes" w:hAnsi="Nantes" w:cs="Arial"/>
          <w:b/>
          <w:sz w:val="22"/>
          <w:szCs w:val="22"/>
        </w:rPr>
        <w:instrText xml:space="preserve"> FORMCHECKBOX </w:instrText>
      </w:r>
      <w:r w:rsidR="001F38A5">
        <w:rPr>
          <w:rFonts w:ascii="Nantes" w:hAnsi="Nantes" w:cs="Arial"/>
          <w:b/>
          <w:sz w:val="22"/>
          <w:szCs w:val="22"/>
        </w:rPr>
      </w:r>
      <w:r w:rsidR="001F38A5">
        <w:rPr>
          <w:rFonts w:ascii="Nantes" w:hAnsi="Nantes" w:cs="Arial"/>
          <w:b/>
          <w:sz w:val="22"/>
          <w:szCs w:val="22"/>
        </w:rPr>
        <w:fldChar w:fldCharType="separate"/>
      </w:r>
      <w:r w:rsidRPr="00A904AB">
        <w:rPr>
          <w:rFonts w:ascii="Nantes" w:hAnsi="Nantes" w:cs="Arial"/>
          <w:b/>
          <w:sz w:val="22"/>
          <w:szCs w:val="22"/>
        </w:rPr>
        <w:fldChar w:fldCharType="end"/>
      </w:r>
      <w:r w:rsidRPr="00A904AB">
        <w:rPr>
          <w:rFonts w:ascii="Nantes" w:hAnsi="Nantes" w:cs="Arial"/>
          <w:b/>
          <w:sz w:val="22"/>
          <w:szCs w:val="22"/>
        </w:rPr>
        <w:tab/>
        <w:t xml:space="preserve">Mandataire solidaire </w:t>
      </w:r>
      <w:r w:rsidRPr="00A904AB">
        <w:rPr>
          <w:rFonts w:ascii="Nantes" w:hAnsi="Nantes" w:cs="Arial"/>
          <w:i/>
          <w:sz w:val="22"/>
          <w:szCs w:val="22"/>
        </w:rPr>
        <w:t>(</w:t>
      </w:r>
      <w:r w:rsidRPr="00A904AB">
        <w:rPr>
          <w:rFonts w:ascii="Nantes" w:hAnsi="Nantes" w:cs="Calibri-Bold"/>
          <w:bCs/>
          <w:sz w:val="22"/>
          <w:szCs w:val="22"/>
        </w:rPr>
        <w:t>Le mandataire</w:t>
      </w:r>
      <w:r w:rsidRPr="00A904AB">
        <w:rPr>
          <w:rFonts w:ascii="Nantes" w:hAnsi="Nantes" w:cs="Calibri"/>
          <w:sz w:val="22"/>
          <w:szCs w:val="22"/>
        </w:rPr>
        <w:t xml:space="preserve"> peut être amené à exécuter la totalité des prestations du marché en cas de défaillance de ses cotraitants non</w:t>
      </w:r>
      <w:r w:rsidRPr="00A904AB">
        <w:rPr>
          <w:rFonts w:ascii="Cambria Math" w:hAnsi="Cambria Math" w:cs="Cambria Math"/>
          <w:sz w:val="22"/>
          <w:szCs w:val="22"/>
        </w:rPr>
        <w:t>‐</w:t>
      </w:r>
      <w:r w:rsidRPr="00A904AB">
        <w:rPr>
          <w:rFonts w:ascii="Nantes" w:hAnsi="Nantes" w:cs="Calibri"/>
          <w:sz w:val="22"/>
          <w:szCs w:val="22"/>
        </w:rPr>
        <w:t>solidaires.</w:t>
      </w:r>
      <w:r w:rsidRPr="00A904AB">
        <w:rPr>
          <w:rFonts w:ascii="Nantes" w:hAnsi="Nantes"/>
          <w:sz w:val="22"/>
          <w:szCs w:val="22"/>
        </w:rPr>
        <w:t>)</w:t>
      </w:r>
    </w:p>
    <w:p w14:paraId="1567CAC7" w14:textId="77777777" w:rsidR="00907316" w:rsidRPr="00A904AB" w:rsidRDefault="00907316" w:rsidP="00907316">
      <w:pPr>
        <w:spacing w:before="120"/>
        <w:jc w:val="both"/>
        <w:rPr>
          <w:rFonts w:ascii="Nantes" w:hAnsi="Nantes" w:cs="Arial"/>
          <w:b/>
          <w:sz w:val="22"/>
          <w:szCs w:val="22"/>
        </w:rPr>
      </w:pPr>
    </w:p>
    <w:p w14:paraId="49DAFE52" w14:textId="77777777" w:rsidR="00907316" w:rsidRPr="00A904AB" w:rsidRDefault="00907316" w:rsidP="00907316">
      <w:pPr>
        <w:jc w:val="both"/>
        <w:rPr>
          <w:rFonts w:ascii="Nantes" w:hAnsi="Nantes" w:cs="Arial"/>
          <w:i/>
          <w:iCs/>
          <w:sz w:val="22"/>
          <w:szCs w:val="22"/>
        </w:rPr>
      </w:pPr>
    </w:p>
    <w:p w14:paraId="715B7B4F" w14:textId="77777777" w:rsidR="00907316" w:rsidRPr="00A904AB" w:rsidRDefault="00907316" w:rsidP="00907316">
      <w:pPr>
        <w:spacing w:before="120"/>
        <w:ind w:left="1701"/>
        <w:jc w:val="both"/>
        <w:rPr>
          <w:rFonts w:ascii="Nantes" w:hAnsi="Nantes" w:cs="Arial"/>
          <w:b/>
          <w:sz w:val="22"/>
          <w:szCs w:val="22"/>
        </w:rPr>
      </w:pPr>
      <w:r w:rsidRPr="00A904AB">
        <w:rPr>
          <w:rFonts w:ascii="Nantes" w:hAnsi="Nantes" w:cs="Arial"/>
          <w:b/>
          <w:sz w:val="22"/>
          <w:szCs w:val="22"/>
        </w:rPr>
        <w:fldChar w:fldCharType="begin">
          <w:ffData>
            <w:name w:val="CaseACocher108"/>
            <w:enabled/>
            <w:calcOnExit w:val="0"/>
            <w:checkBox>
              <w:sizeAuto/>
              <w:default w:val="0"/>
            </w:checkBox>
          </w:ffData>
        </w:fldChar>
      </w:r>
      <w:r w:rsidRPr="00A904AB">
        <w:rPr>
          <w:rFonts w:ascii="Nantes" w:hAnsi="Nantes" w:cs="Arial"/>
          <w:b/>
          <w:sz w:val="22"/>
          <w:szCs w:val="22"/>
        </w:rPr>
        <w:instrText xml:space="preserve"> FORMCHECKBOX </w:instrText>
      </w:r>
      <w:r w:rsidR="001F38A5">
        <w:rPr>
          <w:rFonts w:ascii="Nantes" w:hAnsi="Nantes" w:cs="Arial"/>
          <w:b/>
          <w:sz w:val="22"/>
          <w:szCs w:val="22"/>
        </w:rPr>
      </w:r>
      <w:r w:rsidR="001F38A5">
        <w:rPr>
          <w:rFonts w:ascii="Nantes" w:hAnsi="Nantes" w:cs="Arial"/>
          <w:b/>
          <w:sz w:val="22"/>
          <w:szCs w:val="22"/>
        </w:rPr>
        <w:fldChar w:fldCharType="separate"/>
      </w:r>
      <w:r w:rsidRPr="00A904AB">
        <w:rPr>
          <w:rFonts w:ascii="Nantes" w:hAnsi="Nantes" w:cs="Arial"/>
          <w:b/>
          <w:sz w:val="22"/>
          <w:szCs w:val="22"/>
        </w:rPr>
        <w:fldChar w:fldCharType="end"/>
      </w:r>
      <w:r w:rsidRPr="00A904AB">
        <w:rPr>
          <w:rFonts w:ascii="Nantes" w:hAnsi="Nantes" w:cs="Arial"/>
          <w:b/>
          <w:sz w:val="22"/>
          <w:szCs w:val="22"/>
        </w:rPr>
        <w:t xml:space="preserve"> Groupement solidaire</w:t>
      </w:r>
      <w:r w:rsidRPr="00A904AB">
        <w:rPr>
          <w:rFonts w:ascii="Nantes" w:hAnsi="Nantes" w:cs="Arial"/>
          <w:i/>
          <w:sz w:val="22"/>
          <w:szCs w:val="22"/>
        </w:rPr>
        <w:t xml:space="preserve"> (chacun des opérateurs économiques membres du groupement est engagé financièrement pour la totalité du marché)</w:t>
      </w:r>
    </w:p>
    <w:p w14:paraId="5D9678A3" w14:textId="77777777" w:rsidR="00907316" w:rsidRPr="00A904AB" w:rsidRDefault="00907316" w:rsidP="00907316">
      <w:pPr>
        <w:jc w:val="both"/>
        <w:rPr>
          <w:rFonts w:ascii="Nantes" w:hAnsi="Nantes" w:cs="Arial"/>
          <w:i/>
          <w:iCs/>
          <w:sz w:val="22"/>
          <w:szCs w:val="22"/>
        </w:rPr>
      </w:pPr>
    </w:p>
    <w:p w14:paraId="709EF7A1" w14:textId="77777777" w:rsidR="00907316" w:rsidRPr="00A904AB" w:rsidRDefault="00907316" w:rsidP="00907316">
      <w:pPr>
        <w:jc w:val="both"/>
        <w:rPr>
          <w:rFonts w:ascii="Nantes" w:hAnsi="Nantes" w:cs="Arial"/>
          <w:i/>
          <w:iCs/>
          <w:sz w:val="22"/>
          <w:szCs w:val="22"/>
        </w:rPr>
      </w:pPr>
    </w:p>
    <w:p w14:paraId="1D8EC357" w14:textId="77777777" w:rsidR="00907316" w:rsidRPr="00A904AB" w:rsidRDefault="00907316" w:rsidP="00907316">
      <w:pPr>
        <w:jc w:val="both"/>
        <w:rPr>
          <w:rFonts w:ascii="Nantes" w:hAnsi="Nantes" w:cs="Arial"/>
          <w:i/>
          <w:iCs/>
          <w:sz w:val="22"/>
          <w:szCs w:val="22"/>
        </w:rPr>
      </w:pPr>
    </w:p>
    <w:p w14:paraId="08E8B128" w14:textId="77777777" w:rsidR="00907316" w:rsidRPr="00A904AB" w:rsidRDefault="00907316" w:rsidP="00907316">
      <w:pPr>
        <w:jc w:val="both"/>
        <w:rPr>
          <w:rFonts w:ascii="Nantes" w:hAnsi="Nantes" w:cs="Arial"/>
          <w:b/>
          <w:iCs/>
          <w:sz w:val="22"/>
          <w:szCs w:val="22"/>
          <w:u w:val="single"/>
        </w:rPr>
      </w:pPr>
      <w:r w:rsidRPr="00A904AB">
        <w:rPr>
          <w:rFonts w:ascii="Nantes" w:hAnsi="Nantes" w:cs="Arial"/>
          <w:b/>
          <w:iCs/>
          <w:sz w:val="22"/>
          <w:szCs w:val="22"/>
          <w:u w:val="single"/>
        </w:rPr>
        <w:t>Identification du mandataire désigné pour représenter l’ensemble des membres du groupement et coordonner les prestations</w:t>
      </w:r>
    </w:p>
    <w:p w14:paraId="61E1091F" w14:textId="77777777" w:rsidR="00907316" w:rsidRPr="00A904AB" w:rsidRDefault="00907316" w:rsidP="00907316">
      <w:pPr>
        <w:jc w:val="both"/>
        <w:rPr>
          <w:rFonts w:ascii="Nantes" w:hAnsi="Nantes" w:cs="Arial"/>
          <w:iCs/>
          <w:sz w:val="22"/>
          <w:szCs w:val="22"/>
        </w:rPr>
      </w:pPr>
    </w:p>
    <w:p w14:paraId="1127CFF1" w14:textId="77777777" w:rsidR="00907316" w:rsidRPr="00A904AB" w:rsidRDefault="00907316" w:rsidP="00907316">
      <w:pPr>
        <w:jc w:val="both"/>
        <w:rPr>
          <w:rFonts w:ascii="Nantes" w:hAnsi="Nantes" w:cs="Arial"/>
          <w:iCs/>
          <w:sz w:val="22"/>
          <w:szCs w:val="22"/>
        </w:rPr>
      </w:pPr>
    </w:p>
    <w:p w14:paraId="3F6116AF" w14:textId="77777777" w:rsidR="00907316" w:rsidRPr="00A904AB" w:rsidRDefault="00907316" w:rsidP="00907316">
      <w:pPr>
        <w:jc w:val="both"/>
        <w:rPr>
          <w:rFonts w:ascii="Nantes" w:hAnsi="Nantes" w:cs="Arial"/>
          <w:i/>
          <w:iCs/>
          <w:sz w:val="22"/>
          <w:szCs w:val="22"/>
        </w:rPr>
      </w:pPr>
      <w:r w:rsidRPr="00A904AB">
        <w:rPr>
          <w:rFonts w:ascii="Nantes" w:hAnsi="Nantes" w:cs="Arial"/>
          <w:i/>
          <w:iCs/>
          <w:sz w:val="22"/>
          <w:szCs w:val="22"/>
        </w:rPr>
        <w:t xml:space="preserve">Nom commercial et dénomination sociale du mandataire </w:t>
      </w:r>
    </w:p>
    <w:p w14:paraId="0AB01204" w14:textId="77777777" w:rsidR="00907316" w:rsidRPr="00A904AB" w:rsidRDefault="00907316" w:rsidP="00907316">
      <w:pPr>
        <w:jc w:val="both"/>
        <w:rPr>
          <w:rFonts w:ascii="Nantes" w:hAnsi="Nantes" w:cs="Arial"/>
          <w:i/>
          <w:iCs/>
          <w:sz w:val="22"/>
          <w:szCs w:val="22"/>
        </w:rPr>
      </w:pPr>
      <w:r w:rsidRPr="00A904AB">
        <w:rPr>
          <w:rFonts w:ascii="Nantes" w:hAnsi="Nantes" w:cs="Arial"/>
          <w:i/>
          <w:iCs/>
          <w:sz w:val="22"/>
          <w:szCs w:val="22"/>
        </w:rPr>
        <w:t>………………………………………………………………………………………………………………………………………………………………………………………………………………</w:t>
      </w:r>
    </w:p>
    <w:p w14:paraId="1FAFE026" w14:textId="77777777" w:rsidR="00907316" w:rsidRPr="00A904AB" w:rsidRDefault="00907316" w:rsidP="00907316">
      <w:pPr>
        <w:jc w:val="both"/>
        <w:rPr>
          <w:rFonts w:ascii="Nantes" w:hAnsi="Nantes" w:cs="Arial"/>
          <w:i/>
          <w:iCs/>
          <w:sz w:val="22"/>
          <w:szCs w:val="22"/>
        </w:rPr>
      </w:pPr>
    </w:p>
    <w:p w14:paraId="3936CA3A" w14:textId="77777777" w:rsidR="00907316" w:rsidRPr="00A904AB" w:rsidRDefault="00907316" w:rsidP="00907316">
      <w:pPr>
        <w:jc w:val="both"/>
        <w:rPr>
          <w:rFonts w:ascii="Nantes" w:hAnsi="Nantes" w:cs="Arial"/>
          <w:i/>
          <w:iCs/>
          <w:sz w:val="22"/>
          <w:szCs w:val="22"/>
        </w:rPr>
      </w:pPr>
    </w:p>
    <w:p w14:paraId="05F8E44C" w14:textId="77777777" w:rsidR="00907316" w:rsidRPr="00A904AB" w:rsidRDefault="00907316" w:rsidP="00907316">
      <w:pPr>
        <w:jc w:val="both"/>
        <w:rPr>
          <w:rFonts w:ascii="Nantes" w:hAnsi="Nantes" w:cs="Arial"/>
          <w:i/>
          <w:iCs/>
          <w:sz w:val="22"/>
          <w:szCs w:val="22"/>
        </w:rPr>
      </w:pPr>
      <w:r w:rsidRPr="00A904AB">
        <w:rPr>
          <w:rFonts w:ascii="Nantes" w:hAnsi="Nantes" w:cs="Arial"/>
          <w:i/>
          <w:iCs/>
          <w:sz w:val="22"/>
          <w:szCs w:val="22"/>
        </w:rPr>
        <w:t>Adresses de son établissement et de son siège social (si elle est différente de celle de l’établissement)</w:t>
      </w:r>
    </w:p>
    <w:p w14:paraId="385AE731" w14:textId="77777777" w:rsidR="00907316" w:rsidRPr="00A904AB" w:rsidRDefault="00907316" w:rsidP="00907316">
      <w:pPr>
        <w:jc w:val="both"/>
        <w:rPr>
          <w:rFonts w:ascii="Nantes" w:hAnsi="Nantes" w:cs="Arial"/>
          <w:i/>
          <w:iCs/>
          <w:sz w:val="22"/>
          <w:szCs w:val="22"/>
        </w:rPr>
      </w:pPr>
      <w:r w:rsidRPr="00A904AB">
        <w:rPr>
          <w:rFonts w:ascii="Nantes" w:hAnsi="Nantes" w:cs="Arial"/>
          <w:i/>
          <w:iCs/>
          <w:sz w:val="22"/>
          <w:szCs w:val="22"/>
        </w:rPr>
        <w:t>………………………………………………………………………………………………………………………………………………………………………………………………………………</w:t>
      </w:r>
    </w:p>
    <w:p w14:paraId="12640364" w14:textId="77777777" w:rsidR="00907316" w:rsidRPr="00A904AB" w:rsidRDefault="00907316" w:rsidP="00907316">
      <w:pPr>
        <w:jc w:val="both"/>
        <w:rPr>
          <w:rFonts w:ascii="Nantes" w:hAnsi="Nantes" w:cs="Arial"/>
          <w:i/>
          <w:iCs/>
          <w:sz w:val="22"/>
          <w:szCs w:val="22"/>
        </w:rPr>
      </w:pPr>
    </w:p>
    <w:p w14:paraId="21E2DCD6" w14:textId="77777777" w:rsidR="00907316" w:rsidRPr="00A904AB" w:rsidRDefault="00907316" w:rsidP="00907316">
      <w:pPr>
        <w:jc w:val="both"/>
        <w:rPr>
          <w:rFonts w:ascii="Nantes" w:hAnsi="Nantes" w:cs="Arial"/>
          <w:i/>
          <w:iCs/>
          <w:sz w:val="22"/>
          <w:szCs w:val="22"/>
        </w:rPr>
      </w:pPr>
    </w:p>
    <w:p w14:paraId="173EB87D" w14:textId="77777777" w:rsidR="00907316" w:rsidRPr="00A904AB" w:rsidRDefault="00907316" w:rsidP="00907316">
      <w:pPr>
        <w:rPr>
          <w:rFonts w:ascii="Nantes" w:hAnsi="Nantes" w:cs="Arial"/>
          <w:i/>
          <w:iCs/>
          <w:sz w:val="22"/>
          <w:szCs w:val="22"/>
        </w:rPr>
      </w:pPr>
      <w:r w:rsidRPr="00A904AB">
        <w:rPr>
          <w:rFonts w:ascii="Nantes" w:hAnsi="Nantes" w:cs="Arial"/>
          <w:i/>
          <w:iCs/>
          <w:sz w:val="22"/>
          <w:szCs w:val="22"/>
        </w:rPr>
        <w:t>Adresse électronique ………………………………………………………………………………………………………</w:t>
      </w:r>
    </w:p>
    <w:p w14:paraId="5C385678" w14:textId="77777777" w:rsidR="00907316" w:rsidRPr="00A904AB" w:rsidRDefault="00907316" w:rsidP="00907316">
      <w:pPr>
        <w:jc w:val="both"/>
        <w:rPr>
          <w:rFonts w:ascii="Nantes" w:hAnsi="Nantes" w:cs="Arial"/>
          <w:i/>
          <w:iCs/>
          <w:sz w:val="22"/>
          <w:szCs w:val="22"/>
        </w:rPr>
      </w:pPr>
    </w:p>
    <w:p w14:paraId="785A293C" w14:textId="77777777" w:rsidR="00907316" w:rsidRPr="00A904AB" w:rsidRDefault="00907316" w:rsidP="00907316">
      <w:pPr>
        <w:jc w:val="both"/>
        <w:rPr>
          <w:rFonts w:ascii="Nantes" w:hAnsi="Nantes" w:cs="Arial"/>
          <w:i/>
          <w:iCs/>
          <w:sz w:val="22"/>
          <w:szCs w:val="22"/>
        </w:rPr>
      </w:pPr>
    </w:p>
    <w:p w14:paraId="35ECD55D" w14:textId="77777777" w:rsidR="00907316" w:rsidRPr="00A904AB" w:rsidRDefault="00907316" w:rsidP="00907316">
      <w:pPr>
        <w:jc w:val="both"/>
        <w:rPr>
          <w:rFonts w:ascii="Nantes" w:hAnsi="Nantes" w:cs="Arial"/>
          <w:i/>
          <w:iCs/>
          <w:sz w:val="22"/>
          <w:szCs w:val="22"/>
        </w:rPr>
      </w:pPr>
      <w:r w:rsidRPr="00A904AB">
        <w:rPr>
          <w:rFonts w:ascii="Nantes" w:hAnsi="Nantes" w:cs="Arial"/>
          <w:i/>
          <w:iCs/>
          <w:sz w:val="22"/>
          <w:szCs w:val="22"/>
        </w:rPr>
        <w:t xml:space="preserve">Numéros de téléphone </w:t>
      </w:r>
    </w:p>
    <w:p w14:paraId="59C22048" w14:textId="77777777" w:rsidR="00907316" w:rsidRPr="00A904AB" w:rsidRDefault="00907316" w:rsidP="00907316">
      <w:pPr>
        <w:jc w:val="both"/>
        <w:rPr>
          <w:rFonts w:ascii="Nantes" w:hAnsi="Nantes" w:cs="Arial"/>
          <w:i/>
          <w:iCs/>
          <w:sz w:val="22"/>
          <w:szCs w:val="22"/>
        </w:rPr>
      </w:pPr>
      <w:r w:rsidRPr="00A904AB">
        <w:rPr>
          <w:rFonts w:ascii="Nantes" w:hAnsi="Nantes" w:cs="Arial"/>
          <w:i/>
          <w:iCs/>
          <w:sz w:val="22"/>
          <w:szCs w:val="22"/>
        </w:rPr>
        <w:t>………………………………………………………………………………………………………</w:t>
      </w:r>
    </w:p>
    <w:p w14:paraId="075D5FA6" w14:textId="77777777" w:rsidR="00907316" w:rsidRPr="00A904AB" w:rsidRDefault="00907316" w:rsidP="00907316">
      <w:pPr>
        <w:jc w:val="both"/>
        <w:rPr>
          <w:rFonts w:ascii="Nantes" w:hAnsi="Nantes" w:cs="Arial"/>
          <w:i/>
          <w:iCs/>
          <w:sz w:val="22"/>
          <w:szCs w:val="22"/>
        </w:rPr>
      </w:pPr>
    </w:p>
    <w:p w14:paraId="242B0F97" w14:textId="77777777" w:rsidR="00907316" w:rsidRPr="00A904AB" w:rsidRDefault="00907316" w:rsidP="00907316">
      <w:pPr>
        <w:jc w:val="both"/>
        <w:rPr>
          <w:rFonts w:ascii="Nantes" w:hAnsi="Nantes" w:cs="Arial"/>
          <w:i/>
          <w:iCs/>
          <w:sz w:val="22"/>
          <w:szCs w:val="22"/>
        </w:rPr>
      </w:pPr>
      <w:r w:rsidRPr="00A904AB">
        <w:rPr>
          <w:rFonts w:ascii="Nantes" w:hAnsi="Nantes" w:cs="Arial"/>
          <w:i/>
          <w:iCs/>
          <w:sz w:val="22"/>
          <w:szCs w:val="22"/>
        </w:rPr>
        <w:t>Numéro SIRET</w:t>
      </w:r>
    </w:p>
    <w:p w14:paraId="2301D4BF" w14:textId="77777777" w:rsidR="00907316" w:rsidRPr="00A904AB" w:rsidRDefault="00907316" w:rsidP="00907316">
      <w:pPr>
        <w:jc w:val="both"/>
        <w:rPr>
          <w:rFonts w:ascii="Nantes" w:hAnsi="Nantes" w:cs="Arial"/>
          <w:i/>
          <w:iCs/>
          <w:sz w:val="22"/>
          <w:szCs w:val="22"/>
        </w:rPr>
      </w:pPr>
      <w:r w:rsidRPr="00A904AB">
        <w:rPr>
          <w:rFonts w:ascii="Nantes" w:hAnsi="Nantes" w:cs="Arial"/>
          <w:i/>
          <w:iCs/>
          <w:sz w:val="22"/>
          <w:szCs w:val="22"/>
        </w:rPr>
        <w:t>………………………………………………………………………………………………………</w:t>
      </w:r>
    </w:p>
    <w:p w14:paraId="184B6267" w14:textId="77777777" w:rsidR="00907316" w:rsidRPr="00A904AB" w:rsidRDefault="00907316" w:rsidP="00907316">
      <w:pPr>
        <w:jc w:val="both"/>
        <w:rPr>
          <w:rFonts w:ascii="Nantes" w:hAnsi="Nantes" w:cs="Arial"/>
          <w:i/>
          <w:iCs/>
          <w:sz w:val="22"/>
          <w:szCs w:val="22"/>
        </w:rPr>
      </w:pPr>
    </w:p>
    <w:p w14:paraId="1F0ADA0B" w14:textId="77777777" w:rsidR="00907316" w:rsidRPr="00A904AB" w:rsidRDefault="00907316" w:rsidP="00907316">
      <w:pPr>
        <w:jc w:val="both"/>
        <w:rPr>
          <w:rFonts w:ascii="Nantes" w:hAnsi="Nantes" w:cs="Arial"/>
          <w:i/>
          <w:iCs/>
          <w:sz w:val="22"/>
          <w:szCs w:val="22"/>
        </w:rPr>
      </w:pPr>
    </w:p>
    <w:p w14:paraId="7E5B9C8D" w14:textId="77777777" w:rsidR="00907316" w:rsidRDefault="00907316" w:rsidP="00907316">
      <w:pPr>
        <w:jc w:val="both"/>
        <w:rPr>
          <w:rFonts w:ascii="Nantes" w:hAnsi="Nantes" w:cs="Arial"/>
          <w:i/>
          <w:iCs/>
          <w:sz w:val="22"/>
          <w:szCs w:val="22"/>
        </w:rPr>
      </w:pPr>
    </w:p>
    <w:p w14:paraId="63A5AAEF" w14:textId="77777777" w:rsidR="00907316" w:rsidRDefault="00907316" w:rsidP="00907316">
      <w:pPr>
        <w:jc w:val="both"/>
        <w:rPr>
          <w:rFonts w:ascii="Nantes" w:hAnsi="Nantes" w:cs="Arial"/>
          <w:i/>
          <w:iCs/>
          <w:sz w:val="22"/>
          <w:szCs w:val="22"/>
        </w:rPr>
      </w:pPr>
    </w:p>
    <w:p w14:paraId="659B7F65" w14:textId="77777777" w:rsidR="00907316" w:rsidRPr="00A904AB" w:rsidRDefault="00907316" w:rsidP="00907316">
      <w:pPr>
        <w:jc w:val="both"/>
        <w:rPr>
          <w:rFonts w:ascii="Nantes" w:hAnsi="Nantes" w:cs="Arial"/>
          <w:b/>
          <w:iCs/>
          <w:u w:val="single"/>
        </w:rPr>
      </w:pPr>
      <w:r w:rsidRPr="00A904AB">
        <w:rPr>
          <w:rFonts w:ascii="Nantes" w:hAnsi="Nantes" w:cs="Arial"/>
          <w:b/>
          <w:iCs/>
          <w:u w:val="single"/>
        </w:rPr>
        <w:t>Identification des membres du groupement</w:t>
      </w:r>
    </w:p>
    <w:p w14:paraId="1973271A" w14:textId="77777777" w:rsidR="00907316" w:rsidRPr="00A904AB" w:rsidRDefault="00907316" w:rsidP="00907316">
      <w:pPr>
        <w:jc w:val="both"/>
        <w:rPr>
          <w:rFonts w:ascii="Nantes" w:hAnsi="Nantes" w:cs="Arial"/>
          <w:i/>
          <w:iCs/>
          <w:sz w:val="22"/>
          <w:szCs w:val="22"/>
          <w:u w:val="single"/>
        </w:rPr>
      </w:pPr>
    </w:p>
    <w:p w14:paraId="71AFC903" w14:textId="77777777" w:rsidR="00907316" w:rsidRPr="00A904AB" w:rsidRDefault="00907316" w:rsidP="00907316">
      <w:pPr>
        <w:tabs>
          <w:tab w:val="left" w:pos="426"/>
        </w:tabs>
        <w:jc w:val="both"/>
        <w:rPr>
          <w:rFonts w:ascii="Nantes" w:hAnsi="Nantes" w:cs="Arial"/>
        </w:rPr>
      </w:pPr>
    </w:p>
    <w:p w14:paraId="7FBF7D9C" w14:textId="77777777" w:rsidR="00907316" w:rsidRPr="00A904AB" w:rsidRDefault="00907316" w:rsidP="00907316">
      <w:pPr>
        <w:numPr>
          <w:ilvl w:val="0"/>
          <w:numId w:val="6"/>
        </w:numPr>
        <w:overflowPunct/>
        <w:autoSpaceDE/>
        <w:autoSpaceDN/>
        <w:adjustRightInd/>
        <w:jc w:val="both"/>
        <w:textAlignment w:val="auto"/>
        <w:rPr>
          <w:rFonts w:ascii="Nantes" w:hAnsi="Nantes" w:cs="Arial"/>
          <w:i/>
          <w:iCs/>
          <w:sz w:val="22"/>
          <w:szCs w:val="22"/>
        </w:rPr>
      </w:pPr>
      <w:r w:rsidRPr="00A904AB">
        <w:rPr>
          <w:rFonts w:ascii="Nantes" w:hAnsi="Nantes" w:cs="Arial"/>
          <w:i/>
          <w:iCs/>
          <w:sz w:val="22"/>
          <w:szCs w:val="22"/>
        </w:rPr>
        <w:t>Nom commercial et dénomination sociale de chaque membre du groupement</w:t>
      </w:r>
    </w:p>
    <w:p w14:paraId="7042BDE2" w14:textId="77777777" w:rsidR="00907316" w:rsidRPr="00A904AB" w:rsidRDefault="00907316" w:rsidP="00907316">
      <w:pPr>
        <w:jc w:val="both"/>
        <w:rPr>
          <w:rFonts w:ascii="Nantes" w:hAnsi="Nantes" w:cs="Arial"/>
          <w:i/>
          <w:iCs/>
          <w:sz w:val="22"/>
          <w:szCs w:val="22"/>
        </w:rPr>
      </w:pPr>
    </w:p>
    <w:p w14:paraId="4B7B7CD0" w14:textId="77777777" w:rsidR="00907316" w:rsidRPr="00A904AB" w:rsidRDefault="00907316" w:rsidP="00907316">
      <w:pPr>
        <w:ind w:left="360"/>
        <w:jc w:val="both"/>
        <w:rPr>
          <w:rFonts w:ascii="Nantes" w:hAnsi="Nantes" w:cs="Arial"/>
          <w:i/>
          <w:iCs/>
          <w:sz w:val="22"/>
          <w:szCs w:val="22"/>
        </w:rPr>
      </w:pPr>
      <w:r w:rsidRPr="00A904AB">
        <w:rPr>
          <w:rFonts w:ascii="Nantes" w:hAnsi="Nantes" w:cs="Arial"/>
          <w:i/>
          <w:iCs/>
          <w:sz w:val="22"/>
          <w:szCs w:val="22"/>
        </w:rPr>
        <w:t>…………………………………………………………………………………………………</w:t>
      </w:r>
    </w:p>
    <w:p w14:paraId="5B701F30" w14:textId="77777777" w:rsidR="00907316" w:rsidRPr="00A904AB" w:rsidRDefault="00907316" w:rsidP="00907316">
      <w:pPr>
        <w:jc w:val="both"/>
        <w:rPr>
          <w:rFonts w:ascii="Nantes" w:hAnsi="Nantes" w:cs="Arial"/>
          <w:i/>
          <w:iCs/>
          <w:sz w:val="22"/>
          <w:szCs w:val="22"/>
        </w:rPr>
      </w:pPr>
    </w:p>
    <w:p w14:paraId="7769564A" w14:textId="77777777" w:rsidR="00907316" w:rsidRPr="00A904AB" w:rsidRDefault="00907316" w:rsidP="00907316">
      <w:pPr>
        <w:jc w:val="both"/>
        <w:rPr>
          <w:rFonts w:ascii="Nantes" w:hAnsi="Nantes" w:cs="Arial"/>
          <w:i/>
          <w:iCs/>
          <w:sz w:val="22"/>
          <w:szCs w:val="22"/>
        </w:rPr>
      </w:pPr>
    </w:p>
    <w:p w14:paraId="1F205DA1" w14:textId="77777777" w:rsidR="00907316" w:rsidRPr="00A904AB" w:rsidRDefault="00907316" w:rsidP="00907316">
      <w:pPr>
        <w:ind w:left="360"/>
        <w:jc w:val="both"/>
        <w:rPr>
          <w:rFonts w:ascii="Nantes" w:hAnsi="Nantes" w:cs="Arial"/>
          <w:i/>
          <w:iCs/>
          <w:sz w:val="22"/>
          <w:szCs w:val="22"/>
        </w:rPr>
      </w:pPr>
      <w:r w:rsidRPr="00A904AB">
        <w:rPr>
          <w:rFonts w:ascii="Nantes" w:hAnsi="Nantes" w:cs="Arial"/>
          <w:i/>
          <w:iCs/>
          <w:sz w:val="22"/>
          <w:szCs w:val="22"/>
        </w:rPr>
        <w:t>Adresses de son établissement et de son siège social (si elle est différente de celle de l’établissement)</w:t>
      </w:r>
    </w:p>
    <w:p w14:paraId="37B4AFFF" w14:textId="77777777" w:rsidR="00907316" w:rsidRPr="00A904AB" w:rsidRDefault="00907316" w:rsidP="00907316">
      <w:pPr>
        <w:jc w:val="both"/>
        <w:rPr>
          <w:rFonts w:ascii="Nantes" w:hAnsi="Nantes" w:cs="Arial"/>
          <w:i/>
          <w:iCs/>
          <w:sz w:val="22"/>
          <w:szCs w:val="22"/>
        </w:rPr>
      </w:pPr>
    </w:p>
    <w:p w14:paraId="29D0A08E" w14:textId="77777777" w:rsidR="00907316" w:rsidRPr="00A904AB" w:rsidRDefault="00907316" w:rsidP="00907316">
      <w:pPr>
        <w:ind w:left="360"/>
        <w:jc w:val="both"/>
        <w:rPr>
          <w:rFonts w:ascii="Nantes" w:hAnsi="Nantes" w:cs="Arial"/>
          <w:i/>
          <w:iCs/>
          <w:sz w:val="22"/>
          <w:szCs w:val="22"/>
        </w:rPr>
      </w:pPr>
      <w:r w:rsidRPr="00A904AB">
        <w:rPr>
          <w:rFonts w:ascii="Nantes" w:hAnsi="Nantes" w:cs="Arial"/>
          <w:i/>
          <w:iCs/>
          <w:sz w:val="22"/>
          <w:szCs w:val="22"/>
        </w:rPr>
        <w:t>…………………………………………………………………………………………………</w:t>
      </w:r>
    </w:p>
    <w:p w14:paraId="43AC3609" w14:textId="77777777" w:rsidR="00907316" w:rsidRPr="00A904AB" w:rsidRDefault="00907316" w:rsidP="00907316">
      <w:pPr>
        <w:jc w:val="both"/>
        <w:rPr>
          <w:rFonts w:ascii="Nantes" w:hAnsi="Nantes" w:cs="Arial"/>
          <w:i/>
          <w:iCs/>
          <w:sz w:val="22"/>
          <w:szCs w:val="22"/>
        </w:rPr>
      </w:pPr>
    </w:p>
    <w:p w14:paraId="40A1D7ED" w14:textId="77777777" w:rsidR="00907316" w:rsidRPr="00A904AB" w:rsidRDefault="00907316" w:rsidP="00907316">
      <w:pPr>
        <w:jc w:val="both"/>
        <w:rPr>
          <w:rFonts w:ascii="Nantes" w:hAnsi="Nantes" w:cs="Arial"/>
          <w:i/>
          <w:iCs/>
          <w:sz w:val="22"/>
          <w:szCs w:val="22"/>
        </w:rPr>
      </w:pPr>
    </w:p>
    <w:p w14:paraId="1BE58514" w14:textId="77777777" w:rsidR="00907316" w:rsidRPr="00A904AB" w:rsidRDefault="00907316" w:rsidP="00907316">
      <w:pPr>
        <w:ind w:left="360"/>
        <w:rPr>
          <w:rFonts w:ascii="Nantes" w:hAnsi="Nantes" w:cs="Arial"/>
          <w:i/>
          <w:iCs/>
          <w:sz w:val="22"/>
          <w:szCs w:val="22"/>
        </w:rPr>
      </w:pPr>
      <w:r w:rsidRPr="00A904AB">
        <w:rPr>
          <w:rFonts w:ascii="Nantes" w:hAnsi="Nantes" w:cs="Arial"/>
          <w:i/>
          <w:iCs/>
          <w:sz w:val="22"/>
          <w:szCs w:val="22"/>
        </w:rPr>
        <w:t>Adresse électronique …………………………………………………………………………………………………</w:t>
      </w:r>
    </w:p>
    <w:p w14:paraId="4F2F0BE8" w14:textId="77777777" w:rsidR="00907316" w:rsidRPr="00A904AB" w:rsidRDefault="00907316" w:rsidP="00907316">
      <w:pPr>
        <w:jc w:val="both"/>
        <w:rPr>
          <w:rFonts w:ascii="Nantes" w:hAnsi="Nantes" w:cs="Arial"/>
          <w:i/>
          <w:iCs/>
          <w:sz w:val="22"/>
          <w:szCs w:val="22"/>
        </w:rPr>
      </w:pPr>
    </w:p>
    <w:p w14:paraId="5AE8B399" w14:textId="77777777" w:rsidR="00907316" w:rsidRPr="00A904AB" w:rsidRDefault="00907316" w:rsidP="00907316">
      <w:pPr>
        <w:ind w:left="360"/>
        <w:rPr>
          <w:rFonts w:ascii="Nantes" w:hAnsi="Nantes" w:cs="Arial"/>
          <w:i/>
          <w:iCs/>
          <w:sz w:val="22"/>
          <w:szCs w:val="22"/>
        </w:rPr>
      </w:pPr>
      <w:r w:rsidRPr="00A904AB">
        <w:rPr>
          <w:rFonts w:ascii="Nantes" w:hAnsi="Nantes" w:cs="Arial"/>
          <w:i/>
          <w:iCs/>
          <w:sz w:val="22"/>
          <w:szCs w:val="22"/>
        </w:rPr>
        <w:t>Numéros de téléphone …………………………………………………………………………………………………</w:t>
      </w:r>
    </w:p>
    <w:p w14:paraId="2C3ED923" w14:textId="77777777" w:rsidR="00907316" w:rsidRPr="00A904AB" w:rsidRDefault="00907316" w:rsidP="00907316">
      <w:pPr>
        <w:jc w:val="both"/>
        <w:rPr>
          <w:rFonts w:ascii="Nantes" w:hAnsi="Nantes" w:cs="Arial"/>
          <w:i/>
          <w:iCs/>
          <w:sz w:val="22"/>
          <w:szCs w:val="22"/>
        </w:rPr>
      </w:pPr>
    </w:p>
    <w:p w14:paraId="021CE46B" w14:textId="77777777" w:rsidR="00907316" w:rsidRPr="00A904AB" w:rsidRDefault="00907316" w:rsidP="00907316">
      <w:pPr>
        <w:ind w:firstLine="360"/>
        <w:jc w:val="both"/>
        <w:rPr>
          <w:rFonts w:ascii="Nantes" w:hAnsi="Nantes" w:cs="Arial"/>
          <w:i/>
          <w:iCs/>
          <w:sz w:val="22"/>
          <w:szCs w:val="22"/>
        </w:rPr>
      </w:pPr>
      <w:r w:rsidRPr="00A904AB">
        <w:rPr>
          <w:rFonts w:ascii="Nantes" w:hAnsi="Nantes" w:cs="Arial"/>
          <w:i/>
          <w:iCs/>
          <w:sz w:val="22"/>
          <w:szCs w:val="22"/>
        </w:rPr>
        <w:t>Numéro SIRET</w:t>
      </w:r>
    </w:p>
    <w:p w14:paraId="2973820A" w14:textId="77777777" w:rsidR="00907316" w:rsidRPr="00A904AB" w:rsidRDefault="00907316" w:rsidP="00907316">
      <w:pPr>
        <w:ind w:firstLine="360"/>
        <w:jc w:val="both"/>
        <w:rPr>
          <w:rFonts w:ascii="Nantes" w:hAnsi="Nantes" w:cs="Arial"/>
          <w:i/>
          <w:iCs/>
          <w:sz w:val="22"/>
          <w:szCs w:val="22"/>
        </w:rPr>
      </w:pPr>
      <w:r w:rsidRPr="00A904AB">
        <w:rPr>
          <w:rFonts w:ascii="Nantes" w:hAnsi="Nantes" w:cs="Arial"/>
          <w:i/>
          <w:iCs/>
          <w:sz w:val="22"/>
          <w:szCs w:val="22"/>
        </w:rPr>
        <w:t>…………………………………………………………………………………………………</w:t>
      </w:r>
    </w:p>
    <w:p w14:paraId="4F5070B5" w14:textId="77777777" w:rsidR="00907316" w:rsidRPr="00A904AB" w:rsidRDefault="00907316" w:rsidP="00907316">
      <w:pPr>
        <w:ind w:left="720"/>
        <w:jc w:val="both"/>
        <w:rPr>
          <w:rFonts w:ascii="Nantes" w:hAnsi="Nantes" w:cs="Arial"/>
          <w:i/>
          <w:iCs/>
          <w:sz w:val="22"/>
          <w:szCs w:val="22"/>
        </w:rPr>
      </w:pPr>
    </w:p>
    <w:p w14:paraId="5C00ADA3" w14:textId="2E740AF5" w:rsidR="00907316" w:rsidRDefault="00907316" w:rsidP="00907316">
      <w:pPr>
        <w:ind w:left="720"/>
        <w:jc w:val="both"/>
        <w:rPr>
          <w:rFonts w:ascii="Nantes" w:hAnsi="Nantes" w:cs="Arial"/>
          <w:i/>
          <w:iCs/>
          <w:sz w:val="22"/>
          <w:szCs w:val="22"/>
        </w:rPr>
      </w:pPr>
    </w:p>
    <w:p w14:paraId="34D53252" w14:textId="77777777" w:rsidR="006001CD" w:rsidRPr="00A904AB" w:rsidRDefault="006001CD" w:rsidP="00907316">
      <w:pPr>
        <w:ind w:left="720"/>
        <w:jc w:val="both"/>
        <w:rPr>
          <w:rFonts w:ascii="Nantes" w:hAnsi="Nantes" w:cs="Arial"/>
          <w:i/>
          <w:iCs/>
          <w:sz w:val="22"/>
          <w:szCs w:val="22"/>
        </w:rPr>
      </w:pPr>
    </w:p>
    <w:p w14:paraId="211236E9" w14:textId="77777777" w:rsidR="00907316" w:rsidRPr="00A904AB" w:rsidRDefault="00907316" w:rsidP="00907316">
      <w:pPr>
        <w:ind w:left="720"/>
        <w:jc w:val="both"/>
        <w:rPr>
          <w:rFonts w:ascii="Nantes" w:hAnsi="Nantes" w:cs="Arial"/>
          <w:i/>
          <w:iCs/>
          <w:sz w:val="22"/>
          <w:szCs w:val="22"/>
        </w:rPr>
      </w:pPr>
    </w:p>
    <w:p w14:paraId="52D14350" w14:textId="77777777" w:rsidR="00907316" w:rsidRPr="00A904AB" w:rsidRDefault="00907316" w:rsidP="00907316">
      <w:pPr>
        <w:numPr>
          <w:ilvl w:val="0"/>
          <w:numId w:val="6"/>
        </w:numPr>
        <w:overflowPunct/>
        <w:autoSpaceDE/>
        <w:autoSpaceDN/>
        <w:adjustRightInd/>
        <w:jc w:val="both"/>
        <w:textAlignment w:val="auto"/>
        <w:rPr>
          <w:rFonts w:ascii="Nantes" w:hAnsi="Nantes" w:cs="Arial"/>
          <w:i/>
          <w:iCs/>
          <w:sz w:val="22"/>
          <w:szCs w:val="22"/>
        </w:rPr>
      </w:pPr>
      <w:r w:rsidRPr="00A904AB">
        <w:rPr>
          <w:rFonts w:ascii="Nantes" w:hAnsi="Nantes" w:cs="Arial"/>
          <w:i/>
          <w:iCs/>
          <w:sz w:val="22"/>
          <w:szCs w:val="22"/>
        </w:rPr>
        <w:t>Nom commercial et dénomination sociale de chaque membre du groupement</w:t>
      </w:r>
    </w:p>
    <w:p w14:paraId="41103685" w14:textId="77777777" w:rsidR="00907316" w:rsidRPr="00A904AB" w:rsidRDefault="00907316" w:rsidP="00907316">
      <w:pPr>
        <w:ind w:left="720"/>
        <w:jc w:val="both"/>
        <w:rPr>
          <w:rFonts w:ascii="Nantes" w:hAnsi="Nantes" w:cs="Arial"/>
          <w:i/>
          <w:iCs/>
          <w:sz w:val="22"/>
          <w:szCs w:val="22"/>
        </w:rPr>
      </w:pPr>
      <w:r w:rsidRPr="00A904AB">
        <w:rPr>
          <w:rFonts w:ascii="Nantes" w:hAnsi="Nantes" w:cs="Arial"/>
          <w:i/>
          <w:iCs/>
          <w:sz w:val="22"/>
          <w:szCs w:val="22"/>
        </w:rPr>
        <w:t>………………………………………………………………………………………………………………………………………………………………………………………………</w:t>
      </w:r>
    </w:p>
    <w:p w14:paraId="260859B8" w14:textId="77777777" w:rsidR="00907316" w:rsidRPr="00A904AB" w:rsidRDefault="00907316" w:rsidP="00907316">
      <w:pPr>
        <w:ind w:left="720"/>
        <w:jc w:val="both"/>
        <w:rPr>
          <w:rFonts w:ascii="Nantes" w:hAnsi="Nantes" w:cs="Arial"/>
          <w:i/>
          <w:iCs/>
          <w:sz w:val="22"/>
          <w:szCs w:val="22"/>
        </w:rPr>
      </w:pPr>
    </w:p>
    <w:p w14:paraId="2966B3AC" w14:textId="77777777" w:rsidR="00907316" w:rsidRPr="00A904AB" w:rsidRDefault="00907316" w:rsidP="00907316">
      <w:pPr>
        <w:ind w:left="720"/>
        <w:jc w:val="both"/>
        <w:rPr>
          <w:rFonts w:ascii="Nantes" w:hAnsi="Nantes" w:cs="Arial"/>
          <w:i/>
          <w:iCs/>
          <w:sz w:val="22"/>
          <w:szCs w:val="22"/>
        </w:rPr>
      </w:pPr>
    </w:p>
    <w:p w14:paraId="6407A06E" w14:textId="77777777" w:rsidR="00907316" w:rsidRPr="00A904AB" w:rsidRDefault="00907316" w:rsidP="00907316">
      <w:pPr>
        <w:ind w:left="708"/>
        <w:jc w:val="both"/>
        <w:rPr>
          <w:rFonts w:ascii="Nantes" w:hAnsi="Nantes" w:cs="Arial"/>
          <w:i/>
          <w:iCs/>
          <w:sz w:val="22"/>
          <w:szCs w:val="22"/>
        </w:rPr>
      </w:pPr>
      <w:r w:rsidRPr="00A904AB">
        <w:rPr>
          <w:rFonts w:ascii="Nantes" w:hAnsi="Nantes" w:cs="Arial"/>
          <w:i/>
          <w:iCs/>
          <w:sz w:val="22"/>
          <w:szCs w:val="22"/>
        </w:rPr>
        <w:t>Adresses de son établissement et de son siège social (si elle est différente de celle de l’établissement</w:t>
      </w:r>
    </w:p>
    <w:p w14:paraId="13A278BA" w14:textId="77777777" w:rsidR="00907316" w:rsidRPr="00A904AB" w:rsidRDefault="00907316" w:rsidP="00907316">
      <w:pPr>
        <w:ind w:left="720"/>
        <w:jc w:val="both"/>
        <w:rPr>
          <w:rFonts w:ascii="Nantes" w:hAnsi="Nantes" w:cs="Arial"/>
          <w:i/>
          <w:iCs/>
          <w:sz w:val="22"/>
          <w:szCs w:val="22"/>
        </w:rPr>
      </w:pPr>
    </w:p>
    <w:p w14:paraId="5AFE2619" w14:textId="77777777" w:rsidR="00907316" w:rsidRPr="00A904AB" w:rsidRDefault="00907316" w:rsidP="00907316">
      <w:pPr>
        <w:ind w:left="708"/>
        <w:jc w:val="both"/>
        <w:rPr>
          <w:rFonts w:ascii="Nantes" w:hAnsi="Nantes" w:cs="Arial"/>
          <w:i/>
          <w:iCs/>
          <w:sz w:val="22"/>
          <w:szCs w:val="22"/>
        </w:rPr>
      </w:pPr>
      <w:r w:rsidRPr="00A904AB">
        <w:rPr>
          <w:rFonts w:ascii="Nantes" w:hAnsi="Nantes" w:cs="Arial"/>
          <w:i/>
          <w:iCs/>
          <w:sz w:val="22"/>
          <w:szCs w:val="22"/>
        </w:rPr>
        <w:t>………………………………………………………………………………………………………………………………………………………………………………………………</w:t>
      </w:r>
    </w:p>
    <w:p w14:paraId="63088591" w14:textId="77777777" w:rsidR="00907316" w:rsidRPr="00A904AB" w:rsidRDefault="00907316" w:rsidP="00907316">
      <w:pPr>
        <w:ind w:left="720"/>
        <w:jc w:val="both"/>
        <w:rPr>
          <w:rFonts w:ascii="Nantes" w:hAnsi="Nantes" w:cs="Arial"/>
          <w:i/>
          <w:iCs/>
          <w:sz w:val="22"/>
          <w:szCs w:val="22"/>
        </w:rPr>
      </w:pPr>
    </w:p>
    <w:p w14:paraId="58F8E883" w14:textId="77777777" w:rsidR="00907316" w:rsidRPr="00A904AB" w:rsidRDefault="00907316" w:rsidP="00907316">
      <w:pPr>
        <w:ind w:left="708"/>
        <w:rPr>
          <w:rFonts w:ascii="Nantes" w:hAnsi="Nantes" w:cs="Arial"/>
          <w:i/>
          <w:iCs/>
          <w:sz w:val="22"/>
          <w:szCs w:val="22"/>
        </w:rPr>
      </w:pPr>
      <w:r w:rsidRPr="00A904AB">
        <w:rPr>
          <w:rFonts w:ascii="Nantes" w:hAnsi="Nantes" w:cs="Arial"/>
          <w:i/>
          <w:iCs/>
          <w:sz w:val="22"/>
          <w:szCs w:val="22"/>
        </w:rPr>
        <w:t>Adresse électronique ………………………………………………………………………………………………</w:t>
      </w:r>
    </w:p>
    <w:p w14:paraId="5FFCC573" w14:textId="77777777" w:rsidR="00907316" w:rsidRPr="00A904AB" w:rsidRDefault="00907316" w:rsidP="00907316">
      <w:pPr>
        <w:jc w:val="both"/>
        <w:rPr>
          <w:rFonts w:ascii="Nantes" w:hAnsi="Nantes" w:cs="Arial"/>
          <w:i/>
          <w:iCs/>
          <w:sz w:val="22"/>
          <w:szCs w:val="22"/>
        </w:rPr>
      </w:pPr>
    </w:p>
    <w:p w14:paraId="7F2FC123" w14:textId="77777777" w:rsidR="00907316" w:rsidRPr="00A904AB" w:rsidRDefault="00907316" w:rsidP="00907316">
      <w:pPr>
        <w:ind w:left="708"/>
        <w:rPr>
          <w:rFonts w:ascii="Nantes" w:hAnsi="Nantes" w:cs="Arial"/>
          <w:i/>
          <w:iCs/>
          <w:sz w:val="22"/>
          <w:szCs w:val="22"/>
        </w:rPr>
      </w:pPr>
      <w:r w:rsidRPr="00A904AB">
        <w:rPr>
          <w:rFonts w:ascii="Nantes" w:hAnsi="Nantes" w:cs="Arial"/>
          <w:i/>
          <w:iCs/>
          <w:sz w:val="22"/>
          <w:szCs w:val="22"/>
        </w:rPr>
        <w:t>Numéros de téléphone ………………………………………………………………………………………………</w:t>
      </w:r>
    </w:p>
    <w:p w14:paraId="66115F49" w14:textId="77777777" w:rsidR="00907316" w:rsidRPr="00A904AB" w:rsidRDefault="00907316" w:rsidP="00907316">
      <w:pPr>
        <w:jc w:val="both"/>
        <w:rPr>
          <w:rFonts w:ascii="Nantes" w:hAnsi="Nantes" w:cs="Arial"/>
          <w:i/>
          <w:iCs/>
          <w:sz w:val="22"/>
          <w:szCs w:val="22"/>
        </w:rPr>
      </w:pPr>
    </w:p>
    <w:p w14:paraId="43817239" w14:textId="77777777" w:rsidR="00907316" w:rsidRPr="00A904AB" w:rsidRDefault="00907316" w:rsidP="00907316">
      <w:pPr>
        <w:ind w:firstLine="708"/>
        <w:jc w:val="both"/>
        <w:rPr>
          <w:rFonts w:ascii="Nantes" w:hAnsi="Nantes" w:cs="Arial"/>
          <w:i/>
          <w:iCs/>
          <w:sz w:val="22"/>
          <w:szCs w:val="22"/>
        </w:rPr>
      </w:pPr>
      <w:r w:rsidRPr="00A904AB">
        <w:rPr>
          <w:rFonts w:ascii="Nantes" w:hAnsi="Nantes" w:cs="Arial"/>
          <w:i/>
          <w:iCs/>
          <w:sz w:val="22"/>
          <w:szCs w:val="22"/>
        </w:rPr>
        <w:t>Numéro SIRET</w:t>
      </w:r>
    </w:p>
    <w:p w14:paraId="5807D477" w14:textId="77777777" w:rsidR="00907316" w:rsidRPr="00A904AB" w:rsidRDefault="00907316" w:rsidP="00907316">
      <w:pPr>
        <w:ind w:firstLine="708"/>
        <w:jc w:val="both"/>
        <w:rPr>
          <w:rFonts w:ascii="Nantes" w:hAnsi="Nantes" w:cs="Arial"/>
          <w:i/>
          <w:iCs/>
          <w:sz w:val="22"/>
          <w:szCs w:val="22"/>
        </w:rPr>
      </w:pPr>
      <w:r w:rsidRPr="00A904AB">
        <w:rPr>
          <w:rFonts w:ascii="Nantes" w:hAnsi="Nantes" w:cs="Arial"/>
          <w:i/>
          <w:iCs/>
          <w:sz w:val="22"/>
          <w:szCs w:val="22"/>
        </w:rPr>
        <w:t>………………………………………………………………………………………………</w:t>
      </w:r>
    </w:p>
    <w:p w14:paraId="3F6EB851" w14:textId="77777777" w:rsidR="00907316" w:rsidRPr="00A904AB" w:rsidRDefault="00907316" w:rsidP="00907316">
      <w:pPr>
        <w:ind w:left="720"/>
        <w:jc w:val="both"/>
        <w:rPr>
          <w:rFonts w:ascii="Nantes" w:hAnsi="Nantes" w:cs="Arial"/>
          <w:i/>
          <w:iCs/>
          <w:sz w:val="22"/>
          <w:szCs w:val="22"/>
        </w:rPr>
      </w:pPr>
    </w:p>
    <w:p w14:paraId="15A1C229" w14:textId="77777777" w:rsidR="00907316" w:rsidRPr="00A904AB" w:rsidRDefault="00907316" w:rsidP="00907316">
      <w:pPr>
        <w:tabs>
          <w:tab w:val="left" w:pos="426"/>
        </w:tabs>
        <w:jc w:val="both"/>
        <w:rPr>
          <w:rFonts w:ascii="Nantes" w:hAnsi="Nantes" w:cs="Arial"/>
        </w:rPr>
      </w:pPr>
    </w:p>
    <w:p w14:paraId="79A2645A" w14:textId="77777777" w:rsidR="00907316" w:rsidRDefault="00907316" w:rsidP="00907316">
      <w:pPr>
        <w:ind w:left="851"/>
        <w:jc w:val="both"/>
        <w:rPr>
          <w:rFonts w:ascii="Nantes" w:hAnsi="Nantes"/>
          <w:b/>
          <w:sz w:val="22"/>
          <w:szCs w:val="22"/>
        </w:rPr>
      </w:pPr>
      <w:r w:rsidRPr="00A904AB">
        <w:rPr>
          <w:rFonts w:ascii="Nantes" w:hAnsi="Nantes" w:cs="Arial"/>
          <w:b/>
          <w:sz w:val="22"/>
          <w:szCs w:val="22"/>
        </w:rPr>
        <w:fldChar w:fldCharType="begin">
          <w:ffData>
            <w:name w:val="CaseACocher108"/>
            <w:enabled/>
            <w:calcOnExit w:val="0"/>
            <w:checkBox>
              <w:sizeAuto/>
              <w:default w:val="0"/>
            </w:checkBox>
          </w:ffData>
        </w:fldChar>
      </w:r>
      <w:r w:rsidRPr="00A904AB">
        <w:rPr>
          <w:rFonts w:ascii="Nantes" w:hAnsi="Nantes" w:cs="Arial"/>
          <w:b/>
          <w:sz w:val="22"/>
          <w:szCs w:val="22"/>
        </w:rPr>
        <w:instrText xml:space="preserve"> FORMCHECKBOX </w:instrText>
      </w:r>
      <w:r w:rsidR="001F38A5">
        <w:rPr>
          <w:rFonts w:ascii="Nantes" w:hAnsi="Nantes" w:cs="Arial"/>
          <w:b/>
          <w:sz w:val="22"/>
          <w:szCs w:val="22"/>
        </w:rPr>
      </w:r>
      <w:r w:rsidR="001F38A5">
        <w:rPr>
          <w:rFonts w:ascii="Nantes" w:hAnsi="Nantes" w:cs="Arial"/>
          <w:b/>
          <w:sz w:val="22"/>
          <w:szCs w:val="22"/>
        </w:rPr>
        <w:fldChar w:fldCharType="separate"/>
      </w:r>
      <w:r w:rsidRPr="00A904AB">
        <w:rPr>
          <w:rFonts w:ascii="Nantes" w:hAnsi="Nantes" w:cs="Arial"/>
          <w:b/>
          <w:sz w:val="22"/>
          <w:szCs w:val="22"/>
        </w:rPr>
        <w:fldChar w:fldCharType="end"/>
      </w:r>
      <w:r w:rsidRPr="00A904AB">
        <w:rPr>
          <w:rFonts w:ascii="Nantes" w:hAnsi="Nantes" w:cs="Arial"/>
          <w:b/>
          <w:sz w:val="22"/>
          <w:szCs w:val="22"/>
        </w:rPr>
        <w:t xml:space="preserve"> Affirmons, sous peine de résiliation du marché à nos torts exclusifs, que les sociétés pour le compte desquelles nous intervenons ne tombent pas sous le coup des interdictions de soumissionner aux marchés publics mentionnées </w:t>
      </w:r>
      <w:r w:rsidRPr="00A904AB">
        <w:rPr>
          <w:rFonts w:ascii="Nantes" w:hAnsi="Nantes"/>
          <w:b/>
          <w:sz w:val="22"/>
          <w:szCs w:val="22"/>
        </w:rPr>
        <w:t>aux articles L 2141-1 à L 2141-5 du Code de la commande publique.</w:t>
      </w:r>
    </w:p>
    <w:p w14:paraId="5504D2DF" w14:textId="77777777" w:rsidR="00D822B7" w:rsidRPr="00180AA8" w:rsidRDefault="00D822B7" w:rsidP="00D22474">
      <w:pPr>
        <w:jc w:val="both"/>
        <w:rPr>
          <w:rFonts w:ascii="Nantes" w:hAnsi="Nantes"/>
          <w:b/>
        </w:rPr>
      </w:pPr>
    </w:p>
    <w:p w14:paraId="2839887A" w14:textId="50EAA92E" w:rsidR="007A48E5" w:rsidRDefault="007A48E5" w:rsidP="00D822B7">
      <w:pPr>
        <w:tabs>
          <w:tab w:val="left" w:pos="2268"/>
        </w:tabs>
        <w:rPr>
          <w:rFonts w:ascii="Nantes" w:hAnsi="Nantes"/>
          <w:sz w:val="24"/>
          <w:szCs w:val="24"/>
          <w:u w:val="single"/>
        </w:rPr>
      </w:pPr>
    </w:p>
    <w:p w14:paraId="55692379" w14:textId="2BAA0250" w:rsidR="006001CD" w:rsidRDefault="006001CD" w:rsidP="00D822B7">
      <w:pPr>
        <w:tabs>
          <w:tab w:val="left" w:pos="2268"/>
        </w:tabs>
        <w:rPr>
          <w:rFonts w:ascii="Nantes" w:hAnsi="Nantes"/>
          <w:sz w:val="24"/>
          <w:szCs w:val="24"/>
          <w:u w:val="single"/>
        </w:rPr>
      </w:pPr>
    </w:p>
    <w:p w14:paraId="34279480" w14:textId="608D3DB5" w:rsidR="006001CD" w:rsidRDefault="006001CD" w:rsidP="00D822B7">
      <w:pPr>
        <w:tabs>
          <w:tab w:val="left" w:pos="2268"/>
        </w:tabs>
        <w:rPr>
          <w:rFonts w:ascii="Nantes" w:hAnsi="Nantes"/>
          <w:sz w:val="24"/>
          <w:szCs w:val="24"/>
          <w:u w:val="single"/>
        </w:rPr>
      </w:pPr>
    </w:p>
    <w:p w14:paraId="25854536" w14:textId="3A3825B2" w:rsidR="006001CD" w:rsidRDefault="006001CD" w:rsidP="00D822B7">
      <w:pPr>
        <w:tabs>
          <w:tab w:val="left" w:pos="2268"/>
        </w:tabs>
        <w:rPr>
          <w:rFonts w:ascii="Nantes" w:hAnsi="Nantes"/>
          <w:sz w:val="24"/>
          <w:szCs w:val="24"/>
          <w:u w:val="single"/>
        </w:rPr>
      </w:pPr>
    </w:p>
    <w:p w14:paraId="170ADFD4" w14:textId="3A4ABBA5" w:rsidR="006001CD" w:rsidRDefault="006001CD" w:rsidP="00D822B7">
      <w:pPr>
        <w:tabs>
          <w:tab w:val="left" w:pos="2268"/>
        </w:tabs>
        <w:rPr>
          <w:rFonts w:ascii="Nantes" w:hAnsi="Nantes"/>
          <w:sz w:val="24"/>
          <w:szCs w:val="24"/>
          <w:u w:val="single"/>
        </w:rPr>
      </w:pPr>
    </w:p>
    <w:p w14:paraId="600D6C00" w14:textId="36A8CB62" w:rsidR="006001CD" w:rsidRDefault="006001CD" w:rsidP="00D822B7">
      <w:pPr>
        <w:tabs>
          <w:tab w:val="left" w:pos="2268"/>
        </w:tabs>
        <w:rPr>
          <w:rFonts w:ascii="Nantes" w:hAnsi="Nantes"/>
          <w:sz w:val="24"/>
          <w:szCs w:val="24"/>
          <w:u w:val="single"/>
        </w:rPr>
      </w:pPr>
    </w:p>
    <w:p w14:paraId="048F3E8E" w14:textId="0E7C9392" w:rsidR="006001CD" w:rsidRDefault="006001CD" w:rsidP="00D822B7">
      <w:pPr>
        <w:tabs>
          <w:tab w:val="left" w:pos="2268"/>
        </w:tabs>
        <w:rPr>
          <w:rFonts w:ascii="Nantes" w:hAnsi="Nantes"/>
          <w:sz w:val="24"/>
          <w:szCs w:val="24"/>
          <w:u w:val="single"/>
        </w:rPr>
      </w:pPr>
    </w:p>
    <w:p w14:paraId="5C3601F5" w14:textId="49E53D06" w:rsidR="006001CD" w:rsidRDefault="006001CD" w:rsidP="00D822B7">
      <w:pPr>
        <w:tabs>
          <w:tab w:val="left" w:pos="2268"/>
        </w:tabs>
        <w:rPr>
          <w:rFonts w:ascii="Nantes" w:hAnsi="Nantes"/>
          <w:sz w:val="24"/>
          <w:szCs w:val="24"/>
          <w:u w:val="single"/>
        </w:rPr>
      </w:pPr>
    </w:p>
    <w:p w14:paraId="7A62F108" w14:textId="518BE8CF" w:rsidR="006001CD" w:rsidRDefault="006001CD" w:rsidP="00D822B7">
      <w:pPr>
        <w:tabs>
          <w:tab w:val="left" w:pos="2268"/>
        </w:tabs>
        <w:rPr>
          <w:rFonts w:ascii="Nantes" w:hAnsi="Nantes"/>
          <w:sz w:val="24"/>
          <w:szCs w:val="24"/>
          <w:u w:val="single"/>
        </w:rPr>
      </w:pPr>
    </w:p>
    <w:p w14:paraId="7F6F2337" w14:textId="1B5FE40C" w:rsidR="006001CD" w:rsidRDefault="006001CD" w:rsidP="00D822B7">
      <w:pPr>
        <w:tabs>
          <w:tab w:val="left" w:pos="2268"/>
        </w:tabs>
        <w:rPr>
          <w:rFonts w:ascii="Nantes" w:hAnsi="Nantes"/>
          <w:sz w:val="24"/>
          <w:szCs w:val="24"/>
          <w:u w:val="single"/>
        </w:rPr>
      </w:pPr>
    </w:p>
    <w:p w14:paraId="48BC569B" w14:textId="38760D75" w:rsidR="006001CD" w:rsidRDefault="006001CD" w:rsidP="00D822B7">
      <w:pPr>
        <w:tabs>
          <w:tab w:val="left" w:pos="2268"/>
        </w:tabs>
        <w:rPr>
          <w:rFonts w:ascii="Nantes" w:hAnsi="Nantes"/>
          <w:sz w:val="24"/>
          <w:szCs w:val="24"/>
          <w:u w:val="single"/>
        </w:rPr>
      </w:pPr>
    </w:p>
    <w:p w14:paraId="23EF1952" w14:textId="2E20005A" w:rsidR="006001CD" w:rsidRDefault="006001CD" w:rsidP="00D822B7">
      <w:pPr>
        <w:tabs>
          <w:tab w:val="left" w:pos="2268"/>
        </w:tabs>
        <w:rPr>
          <w:rFonts w:ascii="Nantes" w:hAnsi="Nantes"/>
          <w:sz w:val="24"/>
          <w:szCs w:val="24"/>
          <w:u w:val="single"/>
        </w:rPr>
      </w:pPr>
    </w:p>
    <w:p w14:paraId="1CBA3797" w14:textId="6D24939B" w:rsidR="006001CD" w:rsidRDefault="006001CD" w:rsidP="00D822B7">
      <w:pPr>
        <w:tabs>
          <w:tab w:val="left" w:pos="2268"/>
        </w:tabs>
        <w:rPr>
          <w:rFonts w:ascii="Nantes" w:hAnsi="Nantes"/>
          <w:sz w:val="24"/>
          <w:szCs w:val="24"/>
          <w:u w:val="single"/>
        </w:rPr>
      </w:pPr>
    </w:p>
    <w:p w14:paraId="2F3F8CFB" w14:textId="4B3D1030" w:rsidR="006001CD" w:rsidRDefault="006001CD" w:rsidP="00D822B7">
      <w:pPr>
        <w:tabs>
          <w:tab w:val="left" w:pos="2268"/>
        </w:tabs>
        <w:rPr>
          <w:rFonts w:ascii="Nantes" w:hAnsi="Nantes"/>
          <w:sz w:val="24"/>
          <w:szCs w:val="24"/>
          <w:u w:val="single"/>
        </w:rPr>
      </w:pPr>
    </w:p>
    <w:p w14:paraId="00A2CCE5" w14:textId="26487F24" w:rsidR="006001CD" w:rsidRDefault="006001CD" w:rsidP="00D822B7">
      <w:pPr>
        <w:tabs>
          <w:tab w:val="left" w:pos="2268"/>
        </w:tabs>
        <w:rPr>
          <w:rFonts w:ascii="Nantes" w:hAnsi="Nantes"/>
          <w:sz w:val="24"/>
          <w:szCs w:val="24"/>
          <w:u w:val="single"/>
        </w:rPr>
      </w:pPr>
    </w:p>
    <w:p w14:paraId="46423E40" w14:textId="187C80EB" w:rsidR="006001CD" w:rsidRDefault="006001CD" w:rsidP="00D822B7">
      <w:pPr>
        <w:tabs>
          <w:tab w:val="left" w:pos="2268"/>
        </w:tabs>
        <w:rPr>
          <w:rFonts w:ascii="Nantes" w:hAnsi="Nantes"/>
          <w:sz w:val="24"/>
          <w:szCs w:val="24"/>
          <w:u w:val="single"/>
        </w:rPr>
      </w:pPr>
    </w:p>
    <w:p w14:paraId="7B6A66F2" w14:textId="4CE9421E" w:rsidR="006001CD" w:rsidRDefault="006001CD" w:rsidP="00D822B7">
      <w:pPr>
        <w:tabs>
          <w:tab w:val="left" w:pos="2268"/>
        </w:tabs>
        <w:rPr>
          <w:rFonts w:ascii="Nantes" w:hAnsi="Nantes"/>
          <w:sz w:val="24"/>
          <w:szCs w:val="24"/>
          <w:u w:val="single"/>
        </w:rPr>
      </w:pPr>
    </w:p>
    <w:p w14:paraId="2B9A6459" w14:textId="5A2212A4" w:rsidR="006001CD" w:rsidRDefault="006001CD" w:rsidP="00D822B7">
      <w:pPr>
        <w:tabs>
          <w:tab w:val="left" w:pos="2268"/>
        </w:tabs>
        <w:rPr>
          <w:rFonts w:ascii="Nantes" w:hAnsi="Nantes"/>
          <w:sz w:val="24"/>
          <w:szCs w:val="24"/>
          <w:u w:val="single"/>
        </w:rPr>
      </w:pPr>
    </w:p>
    <w:p w14:paraId="68321024" w14:textId="34D3EA06" w:rsidR="006001CD" w:rsidRDefault="006001CD" w:rsidP="00D822B7">
      <w:pPr>
        <w:tabs>
          <w:tab w:val="left" w:pos="2268"/>
        </w:tabs>
        <w:rPr>
          <w:rFonts w:ascii="Nantes" w:hAnsi="Nantes"/>
          <w:sz w:val="24"/>
          <w:szCs w:val="24"/>
          <w:u w:val="single"/>
        </w:rPr>
      </w:pPr>
    </w:p>
    <w:p w14:paraId="40C5B0A3" w14:textId="407C5649" w:rsidR="006001CD" w:rsidRDefault="006001CD" w:rsidP="00D822B7">
      <w:pPr>
        <w:tabs>
          <w:tab w:val="left" w:pos="2268"/>
        </w:tabs>
        <w:rPr>
          <w:rFonts w:ascii="Nantes" w:hAnsi="Nantes"/>
          <w:sz w:val="24"/>
          <w:szCs w:val="24"/>
          <w:u w:val="single"/>
        </w:rPr>
      </w:pPr>
    </w:p>
    <w:p w14:paraId="7D071638" w14:textId="665F67F7" w:rsidR="006001CD" w:rsidRDefault="006001CD" w:rsidP="00D822B7">
      <w:pPr>
        <w:tabs>
          <w:tab w:val="left" w:pos="2268"/>
        </w:tabs>
        <w:rPr>
          <w:rFonts w:ascii="Nantes" w:hAnsi="Nantes"/>
          <w:sz w:val="24"/>
          <w:szCs w:val="24"/>
          <w:u w:val="single"/>
        </w:rPr>
      </w:pPr>
    </w:p>
    <w:p w14:paraId="7524639E" w14:textId="43D256D8" w:rsidR="006001CD" w:rsidRDefault="006001CD" w:rsidP="00D822B7">
      <w:pPr>
        <w:tabs>
          <w:tab w:val="left" w:pos="2268"/>
        </w:tabs>
        <w:rPr>
          <w:rFonts w:ascii="Nantes" w:hAnsi="Nantes"/>
          <w:sz w:val="24"/>
          <w:szCs w:val="24"/>
          <w:u w:val="single"/>
        </w:rPr>
      </w:pPr>
    </w:p>
    <w:p w14:paraId="775A63B9" w14:textId="77777777" w:rsidR="006001CD" w:rsidRDefault="006001CD" w:rsidP="00D822B7">
      <w:pPr>
        <w:tabs>
          <w:tab w:val="left" w:pos="2268"/>
        </w:tabs>
        <w:rPr>
          <w:rFonts w:ascii="Nantes" w:hAnsi="Nantes"/>
          <w:sz w:val="24"/>
          <w:szCs w:val="24"/>
          <w:u w:val="single"/>
        </w:rPr>
      </w:pPr>
    </w:p>
    <w:p w14:paraId="4BF9A913" w14:textId="7E7D067A" w:rsidR="00B17C1B" w:rsidRDefault="00B17C1B" w:rsidP="00D822B7">
      <w:pPr>
        <w:tabs>
          <w:tab w:val="left" w:pos="2268"/>
        </w:tabs>
        <w:rPr>
          <w:rFonts w:ascii="Nantes" w:hAnsi="Nantes"/>
          <w:sz w:val="24"/>
          <w:szCs w:val="24"/>
          <w:u w:val="single"/>
        </w:rPr>
      </w:pPr>
    </w:p>
    <w:p w14:paraId="43BEA027" w14:textId="77777777" w:rsidR="00907316" w:rsidRPr="00A904AB" w:rsidRDefault="00907316" w:rsidP="00907316">
      <w:pPr>
        <w:pStyle w:val="Titre1"/>
        <w:rPr>
          <w:rFonts w:ascii="Nantes" w:hAnsi="Nantes"/>
        </w:rPr>
      </w:pPr>
      <w:r w:rsidRPr="00A904AB">
        <w:rPr>
          <w:rFonts w:ascii="Nantes" w:hAnsi="Nantes"/>
        </w:rPr>
        <w:t xml:space="preserve">ARTICLE 4 - PRIX </w:t>
      </w:r>
    </w:p>
    <w:p w14:paraId="0312DC5A" w14:textId="77777777" w:rsidR="00907316" w:rsidRPr="00A904AB" w:rsidRDefault="00907316" w:rsidP="00907316">
      <w:pPr>
        <w:rPr>
          <w:rFonts w:ascii="Nantes" w:hAnsi="Nantes"/>
        </w:rPr>
      </w:pPr>
    </w:p>
    <w:p w14:paraId="059C168E" w14:textId="77777777" w:rsidR="00907316" w:rsidRPr="0006003B" w:rsidRDefault="00907316" w:rsidP="00907316">
      <w:pPr>
        <w:tabs>
          <w:tab w:val="left" w:pos="2268"/>
        </w:tabs>
        <w:rPr>
          <w:rFonts w:ascii="Nantes" w:hAnsi="Nantes"/>
          <w:sz w:val="24"/>
          <w:szCs w:val="24"/>
          <w:u w:val="single"/>
        </w:rPr>
      </w:pPr>
      <w:r w:rsidRPr="0006003B">
        <w:rPr>
          <w:rFonts w:ascii="Nantes" w:hAnsi="Nantes"/>
          <w:b/>
          <w:sz w:val="24"/>
          <w:szCs w:val="24"/>
          <w:u w:val="single"/>
        </w:rPr>
        <w:t>Article 4.1 : Montants de l’accord-cadre</w:t>
      </w:r>
    </w:p>
    <w:p w14:paraId="5019FF5B" w14:textId="77777777" w:rsidR="00907316" w:rsidRPr="00A904AB" w:rsidRDefault="00907316" w:rsidP="00907316">
      <w:pPr>
        <w:jc w:val="both"/>
        <w:rPr>
          <w:rFonts w:ascii="Nantes" w:hAnsi="Nantes"/>
          <w:b/>
          <w:sz w:val="24"/>
          <w:szCs w:val="24"/>
          <w:u w:val="single"/>
        </w:rPr>
      </w:pPr>
    </w:p>
    <w:p w14:paraId="1066389E" w14:textId="77777777" w:rsidR="00907316" w:rsidRPr="0006003B" w:rsidRDefault="00907316" w:rsidP="00907316">
      <w:pPr>
        <w:pStyle w:val="Corpsdetexte"/>
        <w:jc w:val="both"/>
        <w:rPr>
          <w:rFonts w:ascii="Nantes" w:hAnsi="Nantes"/>
          <w:i w:val="0"/>
        </w:rPr>
      </w:pPr>
      <w:r w:rsidRPr="0006003B">
        <w:rPr>
          <w:rFonts w:ascii="Nantes" w:hAnsi="Nantes"/>
          <w:i w:val="0"/>
        </w:rPr>
        <w:t>Les prestations font l’objet de bons de commande émis par la Cité de la musique – Philharmonie de Paris au fur et à mesure de ses besoins et sont rémunérées par application des prix unitaires renseignés au bordereau de prix unitaires appliqués aux quantités réellement livrées ou exécutées.</w:t>
      </w:r>
      <w:r>
        <w:rPr>
          <w:rFonts w:ascii="Nantes" w:hAnsi="Nantes"/>
          <w:i w:val="0"/>
        </w:rPr>
        <w:t xml:space="preserve"> Il est précisé que l’unité correspond en réalité à un ensemble défini dans le bordereau des prix unitaires (BPU). Le prix unitaire est dès lors le même pour chaque fourchette de quantités définie dans le bordereau de prix unitaires.</w:t>
      </w:r>
    </w:p>
    <w:p w14:paraId="3C96C58A" w14:textId="77777777" w:rsidR="00907316" w:rsidRDefault="00907316" w:rsidP="00907316">
      <w:pPr>
        <w:jc w:val="both"/>
        <w:rPr>
          <w:rFonts w:ascii="Nantes" w:hAnsi="Nantes"/>
          <w:sz w:val="24"/>
          <w:szCs w:val="24"/>
        </w:rPr>
      </w:pPr>
    </w:p>
    <w:p w14:paraId="7F250530" w14:textId="42F0998F" w:rsidR="00907316" w:rsidRDefault="00907316" w:rsidP="00907316">
      <w:pPr>
        <w:jc w:val="both"/>
        <w:rPr>
          <w:rFonts w:ascii="Nantes" w:hAnsi="Nantes"/>
          <w:sz w:val="24"/>
          <w:szCs w:val="24"/>
        </w:rPr>
      </w:pPr>
      <w:r w:rsidRPr="001B6750">
        <w:rPr>
          <w:rFonts w:ascii="Nantes" w:hAnsi="Nantes"/>
          <w:sz w:val="24"/>
          <w:szCs w:val="24"/>
        </w:rPr>
        <w:t xml:space="preserve">L’accord-cadre ne comprend pas de minimum de commandes. Il comprend un maximum </w:t>
      </w:r>
      <w:r w:rsidRPr="001F38A5">
        <w:rPr>
          <w:rFonts w:ascii="Nantes" w:hAnsi="Nantes"/>
          <w:sz w:val="24"/>
          <w:szCs w:val="24"/>
        </w:rPr>
        <w:t>fixé à 2 M € HT sur 4 ans.</w:t>
      </w:r>
    </w:p>
    <w:p w14:paraId="4A44FC45" w14:textId="13378E13" w:rsidR="00907316" w:rsidRDefault="00907316" w:rsidP="00907316">
      <w:pPr>
        <w:jc w:val="both"/>
        <w:rPr>
          <w:rFonts w:ascii="Nantes" w:hAnsi="Nantes"/>
          <w:sz w:val="24"/>
          <w:szCs w:val="24"/>
        </w:rPr>
      </w:pPr>
    </w:p>
    <w:p w14:paraId="06531555" w14:textId="649CE8AE" w:rsidR="006001CD" w:rsidRPr="0006003B" w:rsidRDefault="006001CD" w:rsidP="006001CD">
      <w:pPr>
        <w:tabs>
          <w:tab w:val="left" w:pos="2268"/>
        </w:tabs>
        <w:rPr>
          <w:rFonts w:ascii="Nantes" w:hAnsi="Nantes"/>
          <w:sz w:val="24"/>
          <w:szCs w:val="24"/>
          <w:u w:val="single"/>
        </w:rPr>
      </w:pPr>
      <w:r>
        <w:rPr>
          <w:rFonts w:ascii="Nantes" w:hAnsi="Nantes"/>
          <w:b/>
          <w:sz w:val="24"/>
          <w:szCs w:val="24"/>
          <w:u w:val="single"/>
        </w:rPr>
        <w:t>Article 4.2</w:t>
      </w:r>
      <w:r w:rsidRPr="0006003B">
        <w:rPr>
          <w:rFonts w:ascii="Nantes" w:hAnsi="Nantes"/>
          <w:b/>
          <w:sz w:val="24"/>
          <w:szCs w:val="24"/>
          <w:u w:val="single"/>
        </w:rPr>
        <w:t xml:space="preserve"> : </w:t>
      </w:r>
      <w:r>
        <w:rPr>
          <w:rFonts w:ascii="Nantes" w:hAnsi="Nantes"/>
          <w:b/>
          <w:sz w:val="24"/>
          <w:szCs w:val="24"/>
          <w:u w:val="single"/>
        </w:rPr>
        <w:t>Référencement</w:t>
      </w:r>
    </w:p>
    <w:p w14:paraId="55522946" w14:textId="1070EFD6" w:rsidR="004D6974" w:rsidRDefault="004D6974" w:rsidP="00907316">
      <w:pPr>
        <w:jc w:val="both"/>
        <w:rPr>
          <w:rFonts w:ascii="Nantes" w:hAnsi="Nantes"/>
          <w:sz w:val="24"/>
          <w:szCs w:val="24"/>
        </w:rPr>
      </w:pPr>
    </w:p>
    <w:p w14:paraId="57ADA481" w14:textId="14ECF718" w:rsidR="004D6974" w:rsidRDefault="006001CD" w:rsidP="00907316">
      <w:pPr>
        <w:jc w:val="both"/>
        <w:rPr>
          <w:rFonts w:ascii="Nantes" w:hAnsi="Nantes"/>
          <w:sz w:val="24"/>
          <w:szCs w:val="24"/>
        </w:rPr>
      </w:pPr>
      <w:r>
        <w:rPr>
          <w:rFonts w:ascii="Nantes" w:hAnsi="Nantes"/>
          <w:sz w:val="24"/>
          <w:szCs w:val="24"/>
        </w:rPr>
        <w:t>En cas de location d’espaces, le titulaire bénéficiera d’un statut de traiteur référencé en ce sens où la Cité de la musique – Philharmonie de Paris invitera ses clients à faire appel au titulaire en échange d’une commission de 10 % du chiffre d’affaires réalisé sur l’opération, à quelques exceptions près mentionnées dans le CCTP à l’article 2 « référencement ».</w:t>
      </w:r>
    </w:p>
    <w:p w14:paraId="61D01C2D" w14:textId="1F202355" w:rsidR="006001CD" w:rsidRDefault="006001CD" w:rsidP="00907316">
      <w:pPr>
        <w:jc w:val="both"/>
        <w:rPr>
          <w:rFonts w:ascii="Nantes" w:hAnsi="Nantes"/>
          <w:sz w:val="24"/>
          <w:szCs w:val="24"/>
        </w:rPr>
      </w:pPr>
      <w:r>
        <w:rPr>
          <w:rFonts w:ascii="Nantes" w:hAnsi="Nantes"/>
          <w:sz w:val="24"/>
          <w:szCs w:val="24"/>
        </w:rPr>
        <w:t>Le client qui préfèrerait faire appel à un traiteur de son choix devra verser 10 % du montant net HT de la facture du traiteur retenu, hors frais de personnel et de matériel à la Cité de la musique – Philharmonie de Paris qui partagera cette somme avec le titulaire pour moitié. Ce « droit de bouchon » ne sera pas applicable si le client est une entreprise mécène, un partenaire ou un traiteur apporteur d’affaires de la Cité de la musique – Philharmonie de Paris.</w:t>
      </w:r>
    </w:p>
    <w:p w14:paraId="2EF825DC" w14:textId="19F1C296" w:rsidR="006001CD" w:rsidRDefault="006001CD" w:rsidP="00907316">
      <w:pPr>
        <w:jc w:val="both"/>
        <w:rPr>
          <w:rFonts w:ascii="Nantes" w:hAnsi="Nantes"/>
          <w:sz w:val="24"/>
          <w:szCs w:val="24"/>
        </w:rPr>
      </w:pPr>
    </w:p>
    <w:p w14:paraId="6AC2B90D" w14:textId="5B452188" w:rsidR="006001CD" w:rsidRDefault="006001CD" w:rsidP="00907316">
      <w:pPr>
        <w:jc w:val="both"/>
        <w:rPr>
          <w:rFonts w:ascii="Nantes" w:hAnsi="Nantes"/>
          <w:sz w:val="24"/>
          <w:szCs w:val="24"/>
        </w:rPr>
      </w:pPr>
      <w:r>
        <w:rPr>
          <w:rFonts w:ascii="Nantes" w:hAnsi="Nantes"/>
          <w:sz w:val="24"/>
          <w:szCs w:val="24"/>
        </w:rPr>
        <w:t>Les modalités plus précises de ce référencement sont exposées dans le cahier des clauses techniques particulières.</w:t>
      </w:r>
    </w:p>
    <w:p w14:paraId="46A3AAD3" w14:textId="6A117BE0" w:rsidR="004D6974" w:rsidRDefault="004D6974" w:rsidP="00907316">
      <w:pPr>
        <w:jc w:val="both"/>
        <w:rPr>
          <w:rFonts w:ascii="Nantes" w:hAnsi="Nantes"/>
          <w:sz w:val="24"/>
          <w:szCs w:val="24"/>
        </w:rPr>
      </w:pPr>
    </w:p>
    <w:p w14:paraId="6D2D7DF7" w14:textId="77777777" w:rsidR="004D6974" w:rsidRDefault="004D6974" w:rsidP="00907316">
      <w:pPr>
        <w:jc w:val="both"/>
        <w:rPr>
          <w:rFonts w:ascii="Nantes" w:hAnsi="Nantes"/>
          <w:sz w:val="24"/>
          <w:szCs w:val="24"/>
        </w:rPr>
      </w:pPr>
    </w:p>
    <w:p w14:paraId="538ECA64" w14:textId="768F1125" w:rsidR="00907316" w:rsidRPr="00A904AB" w:rsidRDefault="001F38A5" w:rsidP="00907316">
      <w:pPr>
        <w:tabs>
          <w:tab w:val="left" w:pos="2268"/>
        </w:tabs>
        <w:jc w:val="both"/>
        <w:rPr>
          <w:rFonts w:ascii="Nantes" w:hAnsi="Nantes"/>
          <w:sz w:val="24"/>
          <w:szCs w:val="24"/>
          <w:u w:val="single"/>
        </w:rPr>
      </w:pPr>
      <w:r>
        <w:rPr>
          <w:rFonts w:ascii="Nantes" w:hAnsi="Nantes"/>
          <w:b/>
          <w:sz w:val="24"/>
          <w:szCs w:val="24"/>
          <w:u w:val="single"/>
        </w:rPr>
        <w:t>Article 4.3</w:t>
      </w:r>
      <w:r w:rsidR="00907316" w:rsidRPr="00A904AB">
        <w:rPr>
          <w:rFonts w:ascii="Nantes" w:hAnsi="Nantes"/>
          <w:b/>
          <w:sz w:val="24"/>
          <w:szCs w:val="24"/>
          <w:u w:val="single"/>
        </w:rPr>
        <w:t> : Forme des prix</w:t>
      </w:r>
    </w:p>
    <w:p w14:paraId="27F74AAD" w14:textId="77777777" w:rsidR="00907316" w:rsidRPr="00A904AB" w:rsidRDefault="00907316" w:rsidP="00907316">
      <w:pPr>
        <w:spacing w:after="120"/>
        <w:jc w:val="both"/>
        <w:rPr>
          <w:rFonts w:ascii="Nantes" w:hAnsi="Nantes"/>
          <w:color w:val="FF0000"/>
          <w:lang w:eastAsia="x-none"/>
        </w:rPr>
      </w:pPr>
    </w:p>
    <w:p w14:paraId="54F89B59" w14:textId="77777777" w:rsidR="00907316" w:rsidRPr="0006003B" w:rsidRDefault="00907316" w:rsidP="00907316">
      <w:pPr>
        <w:jc w:val="both"/>
        <w:rPr>
          <w:rFonts w:ascii="Nantes" w:hAnsi="Nantes"/>
          <w:sz w:val="24"/>
          <w:szCs w:val="24"/>
        </w:rPr>
      </w:pPr>
      <w:r w:rsidRPr="0006003B">
        <w:rPr>
          <w:rFonts w:ascii="Nantes" w:hAnsi="Nantes"/>
          <w:sz w:val="24"/>
          <w:szCs w:val="24"/>
        </w:rPr>
        <w:t>Les prix indiqués sont unitaires, définitifs et révisables.</w:t>
      </w:r>
    </w:p>
    <w:p w14:paraId="606C90A1" w14:textId="77777777" w:rsidR="00907316" w:rsidRPr="0006003B" w:rsidRDefault="00907316" w:rsidP="00907316">
      <w:pPr>
        <w:jc w:val="both"/>
        <w:rPr>
          <w:rFonts w:ascii="Nantes" w:hAnsi="Nantes"/>
          <w:sz w:val="24"/>
          <w:szCs w:val="24"/>
        </w:rPr>
      </w:pPr>
    </w:p>
    <w:p w14:paraId="3FF54E86" w14:textId="77777777" w:rsidR="00907316" w:rsidRPr="0006003B" w:rsidRDefault="00907316" w:rsidP="00907316">
      <w:pPr>
        <w:jc w:val="both"/>
        <w:rPr>
          <w:rFonts w:ascii="Nantes" w:hAnsi="Nantes"/>
          <w:sz w:val="24"/>
          <w:szCs w:val="24"/>
        </w:rPr>
      </w:pPr>
      <w:r w:rsidRPr="0006003B">
        <w:rPr>
          <w:rFonts w:ascii="Nantes" w:hAnsi="Nantes"/>
          <w:sz w:val="24"/>
          <w:szCs w:val="24"/>
        </w:rPr>
        <w:t xml:space="preserve">Les prix sont réputés comprendre toutes les charges fiscales ou autres frappant obligatoirement les prestations, ainsi que toutes les autres dépenses nécessaires à l'exécution des prestations, les marges pour risque et les marges bénéficiaires. </w:t>
      </w:r>
    </w:p>
    <w:p w14:paraId="40D242F2" w14:textId="787E4011" w:rsidR="00907316" w:rsidRDefault="00907316" w:rsidP="00907316">
      <w:pPr>
        <w:jc w:val="both"/>
        <w:rPr>
          <w:rFonts w:ascii="Nantes" w:hAnsi="Nantes"/>
          <w:sz w:val="24"/>
          <w:szCs w:val="24"/>
        </w:rPr>
      </w:pPr>
      <w:r w:rsidRPr="0006003B">
        <w:rPr>
          <w:rFonts w:ascii="Nantes" w:hAnsi="Nantes"/>
          <w:sz w:val="24"/>
          <w:szCs w:val="24"/>
        </w:rPr>
        <w:t>Les montants dus au Titulaire seront calculés en appliquant les taux de TVA en vigueur lors de l’établissement des pièces de paiement.</w:t>
      </w:r>
    </w:p>
    <w:p w14:paraId="1E6CC50A" w14:textId="254620F6" w:rsidR="006001CD" w:rsidRDefault="006001CD" w:rsidP="00907316">
      <w:pPr>
        <w:jc w:val="both"/>
        <w:rPr>
          <w:rFonts w:ascii="Nantes" w:hAnsi="Nantes"/>
          <w:sz w:val="24"/>
          <w:szCs w:val="24"/>
        </w:rPr>
      </w:pPr>
    </w:p>
    <w:p w14:paraId="0E6B56E9" w14:textId="25D75B92" w:rsidR="006001CD" w:rsidRDefault="006001CD" w:rsidP="00907316">
      <w:pPr>
        <w:jc w:val="both"/>
        <w:rPr>
          <w:rFonts w:ascii="Nantes" w:hAnsi="Nantes"/>
          <w:sz w:val="24"/>
          <w:szCs w:val="24"/>
        </w:rPr>
      </w:pPr>
    </w:p>
    <w:p w14:paraId="51E0C681" w14:textId="03EB9263" w:rsidR="006001CD" w:rsidRDefault="006001CD" w:rsidP="00907316">
      <w:pPr>
        <w:jc w:val="both"/>
        <w:rPr>
          <w:rFonts w:ascii="Nantes" w:hAnsi="Nantes"/>
          <w:sz w:val="24"/>
          <w:szCs w:val="24"/>
        </w:rPr>
      </w:pPr>
    </w:p>
    <w:p w14:paraId="7F5B94F0" w14:textId="39619715" w:rsidR="006001CD" w:rsidRDefault="006001CD" w:rsidP="00907316">
      <w:pPr>
        <w:jc w:val="both"/>
        <w:rPr>
          <w:rFonts w:ascii="Nantes" w:hAnsi="Nantes"/>
          <w:sz w:val="24"/>
          <w:szCs w:val="24"/>
        </w:rPr>
      </w:pPr>
    </w:p>
    <w:p w14:paraId="6FEDC316" w14:textId="77777777" w:rsidR="006001CD" w:rsidRPr="0006003B" w:rsidRDefault="006001CD" w:rsidP="00907316">
      <w:pPr>
        <w:jc w:val="both"/>
        <w:rPr>
          <w:rFonts w:ascii="Nantes" w:hAnsi="Nantes"/>
          <w:sz w:val="24"/>
          <w:szCs w:val="24"/>
        </w:rPr>
      </w:pPr>
    </w:p>
    <w:p w14:paraId="5D5F16B4" w14:textId="77777777" w:rsidR="00907316" w:rsidRPr="00A904AB" w:rsidRDefault="00907316" w:rsidP="00907316">
      <w:pPr>
        <w:jc w:val="both"/>
        <w:rPr>
          <w:rFonts w:ascii="Nantes" w:hAnsi="Nantes"/>
          <w:sz w:val="24"/>
          <w:szCs w:val="24"/>
        </w:rPr>
      </w:pPr>
    </w:p>
    <w:p w14:paraId="23F6DA99" w14:textId="2D0AB666" w:rsidR="00907316" w:rsidRPr="00A904AB" w:rsidRDefault="001F38A5" w:rsidP="00907316">
      <w:pPr>
        <w:tabs>
          <w:tab w:val="left" w:pos="2268"/>
        </w:tabs>
        <w:jc w:val="both"/>
        <w:rPr>
          <w:rFonts w:ascii="Nantes" w:hAnsi="Nantes"/>
          <w:sz w:val="24"/>
          <w:szCs w:val="24"/>
          <w:u w:val="single"/>
        </w:rPr>
      </w:pPr>
      <w:r>
        <w:rPr>
          <w:rFonts w:ascii="Nantes" w:hAnsi="Nantes"/>
          <w:b/>
          <w:sz w:val="24"/>
          <w:szCs w:val="24"/>
          <w:u w:val="single"/>
        </w:rPr>
        <w:t>Article 4.4</w:t>
      </w:r>
      <w:bookmarkStart w:id="0" w:name="_GoBack"/>
      <w:bookmarkEnd w:id="0"/>
      <w:r w:rsidR="00907316" w:rsidRPr="00A904AB">
        <w:rPr>
          <w:rFonts w:ascii="Nantes" w:hAnsi="Nantes"/>
          <w:b/>
          <w:sz w:val="24"/>
          <w:szCs w:val="24"/>
          <w:u w:val="single"/>
        </w:rPr>
        <w:t> : Révision des prix</w:t>
      </w:r>
    </w:p>
    <w:p w14:paraId="502CE5F0" w14:textId="77777777" w:rsidR="00907316" w:rsidRPr="00A904AB" w:rsidRDefault="00907316" w:rsidP="00907316">
      <w:pPr>
        <w:jc w:val="both"/>
        <w:rPr>
          <w:rFonts w:ascii="Nantes" w:hAnsi="Nantes"/>
          <w:sz w:val="24"/>
          <w:szCs w:val="24"/>
        </w:rPr>
      </w:pPr>
    </w:p>
    <w:p w14:paraId="657E1787" w14:textId="77777777" w:rsidR="00907316" w:rsidRPr="00A904AB" w:rsidRDefault="00907316" w:rsidP="00907316">
      <w:pPr>
        <w:numPr>
          <w:ilvl w:val="12"/>
          <w:numId w:val="0"/>
        </w:numPr>
        <w:jc w:val="both"/>
        <w:rPr>
          <w:rFonts w:ascii="Nantes" w:hAnsi="Nantes"/>
          <w:sz w:val="24"/>
          <w:szCs w:val="24"/>
        </w:rPr>
      </w:pPr>
      <w:r w:rsidRPr="00A904AB">
        <w:rPr>
          <w:rFonts w:ascii="Nantes" w:hAnsi="Nantes"/>
          <w:sz w:val="24"/>
          <w:szCs w:val="24"/>
        </w:rPr>
        <w:t>Les prix sont fermes et nets, révisés annu</w:t>
      </w:r>
      <w:r>
        <w:rPr>
          <w:rFonts w:ascii="Nantes" w:hAnsi="Nantes"/>
          <w:sz w:val="24"/>
          <w:szCs w:val="24"/>
        </w:rPr>
        <w:t>ellement à partir du premier mois de la 2ème année d’exécution de l’accord-cadre.</w:t>
      </w:r>
    </w:p>
    <w:p w14:paraId="31599319" w14:textId="77777777" w:rsidR="00907316" w:rsidRPr="00A904AB" w:rsidRDefault="00907316" w:rsidP="00907316">
      <w:pPr>
        <w:jc w:val="both"/>
        <w:rPr>
          <w:rFonts w:ascii="Nantes" w:hAnsi="Nantes"/>
          <w:sz w:val="24"/>
          <w:szCs w:val="24"/>
        </w:rPr>
      </w:pPr>
    </w:p>
    <w:p w14:paraId="546D05FD" w14:textId="142275C5" w:rsidR="00907316" w:rsidRPr="00A904AB" w:rsidRDefault="00907316" w:rsidP="00907316">
      <w:pPr>
        <w:numPr>
          <w:ilvl w:val="12"/>
          <w:numId w:val="0"/>
        </w:numPr>
        <w:jc w:val="both"/>
        <w:rPr>
          <w:rFonts w:ascii="Nantes" w:hAnsi="Nantes"/>
          <w:sz w:val="24"/>
          <w:szCs w:val="24"/>
        </w:rPr>
      </w:pPr>
      <w:r w:rsidRPr="00A904AB">
        <w:rPr>
          <w:rFonts w:ascii="Nantes" w:hAnsi="Nantes"/>
          <w:sz w:val="24"/>
          <w:szCs w:val="24"/>
        </w:rPr>
        <w:t>Ils sont réputés établis sur la base de conditions économiques en vigueur au mois d’établissement des prix (</w:t>
      </w:r>
      <w:r>
        <w:rPr>
          <w:rFonts w:ascii="Nantes" w:hAnsi="Nantes"/>
          <w:sz w:val="24"/>
          <w:szCs w:val="24"/>
        </w:rPr>
        <w:t>avril</w:t>
      </w:r>
      <w:r w:rsidR="004D6974">
        <w:rPr>
          <w:rFonts w:ascii="Nantes" w:hAnsi="Nantes"/>
          <w:sz w:val="24"/>
          <w:szCs w:val="24"/>
        </w:rPr>
        <w:t xml:space="preserve"> 2026</w:t>
      </w:r>
      <w:r w:rsidRPr="00A904AB">
        <w:rPr>
          <w:rFonts w:ascii="Nantes" w:hAnsi="Nantes"/>
          <w:sz w:val="24"/>
          <w:szCs w:val="24"/>
        </w:rPr>
        <w:t>).</w:t>
      </w:r>
    </w:p>
    <w:p w14:paraId="758BA7EE" w14:textId="77777777" w:rsidR="00907316" w:rsidRPr="00A904AB" w:rsidRDefault="00907316" w:rsidP="00907316">
      <w:pPr>
        <w:jc w:val="both"/>
        <w:rPr>
          <w:rFonts w:ascii="Nantes" w:hAnsi="Nantes"/>
          <w:sz w:val="24"/>
          <w:szCs w:val="24"/>
        </w:rPr>
      </w:pPr>
    </w:p>
    <w:p w14:paraId="09B63A51" w14:textId="77777777" w:rsidR="00907316" w:rsidRPr="00A904AB" w:rsidRDefault="00907316" w:rsidP="00907316">
      <w:pPr>
        <w:numPr>
          <w:ilvl w:val="12"/>
          <w:numId w:val="0"/>
        </w:numPr>
        <w:rPr>
          <w:rFonts w:ascii="Nantes" w:hAnsi="Nantes"/>
          <w:sz w:val="24"/>
          <w:szCs w:val="24"/>
        </w:rPr>
      </w:pPr>
      <w:r w:rsidRPr="00A904AB">
        <w:rPr>
          <w:rFonts w:ascii="Nantes" w:hAnsi="Nantes"/>
          <w:sz w:val="24"/>
          <w:szCs w:val="24"/>
        </w:rPr>
        <w:t>Ce mois de référence est appelé « Mois zéro » (Mo).</w:t>
      </w:r>
    </w:p>
    <w:p w14:paraId="2EE7FBC9" w14:textId="77777777" w:rsidR="00907316" w:rsidRPr="00A904AB" w:rsidRDefault="00907316" w:rsidP="00907316">
      <w:pPr>
        <w:numPr>
          <w:ilvl w:val="12"/>
          <w:numId w:val="0"/>
        </w:numPr>
        <w:rPr>
          <w:rFonts w:ascii="Nantes" w:hAnsi="Nantes"/>
          <w:sz w:val="24"/>
          <w:szCs w:val="24"/>
        </w:rPr>
      </w:pPr>
    </w:p>
    <w:p w14:paraId="14B31701" w14:textId="77777777" w:rsidR="00907316" w:rsidRPr="00A904AB" w:rsidRDefault="00907316" w:rsidP="00907316">
      <w:pPr>
        <w:numPr>
          <w:ilvl w:val="12"/>
          <w:numId w:val="0"/>
        </w:numPr>
        <w:rPr>
          <w:rFonts w:ascii="Nantes" w:hAnsi="Nantes"/>
          <w:sz w:val="24"/>
          <w:szCs w:val="24"/>
        </w:rPr>
      </w:pPr>
      <w:r w:rsidRPr="00A904AB">
        <w:rPr>
          <w:rFonts w:ascii="Nantes" w:hAnsi="Nantes"/>
          <w:sz w:val="24"/>
          <w:szCs w:val="24"/>
        </w:rPr>
        <w:t>Il sera fait application de la formule de révision ci-dessous :</w:t>
      </w:r>
    </w:p>
    <w:p w14:paraId="358631B1" w14:textId="77777777" w:rsidR="00907316" w:rsidRPr="00A904AB" w:rsidRDefault="00907316" w:rsidP="00907316">
      <w:pPr>
        <w:numPr>
          <w:ilvl w:val="12"/>
          <w:numId w:val="0"/>
        </w:numPr>
        <w:rPr>
          <w:rFonts w:ascii="Nantes" w:hAnsi="Nantes"/>
          <w:sz w:val="24"/>
          <w:szCs w:val="24"/>
        </w:rPr>
      </w:pPr>
      <w:r w:rsidRPr="00A904AB">
        <w:rPr>
          <w:rFonts w:ascii="Nantes" w:hAnsi="Nantes"/>
          <w:sz w:val="24"/>
          <w:szCs w:val="24"/>
        </w:rPr>
        <w:t>P = P0 [0.125 + 0.875 (I/I0)]</w:t>
      </w:r>
    </w:p>
    <w:p w14:paraId="782D3335" w14:textId="77777777" w:rsidR="00907316" w:rsidRPr="00A904AB" w:rsidRDefault="00907316" w:rsidP="00907316">
      <w:pPr>
        <w:numPr>
          <w:ilvl w:val="12"/>
          <w:numId w:val="0"/>
        </w:numPr>
        <w:rPr>
          <w:rFonts w:ascii="Nantes" w:hAnsi="Nantes"/>
          <w:sz w:val="24"/>
          <w:szCs w:val="24"/>
        </w:rPr>
      </w:pPr>
      <w:r w:rsidRPr="00A904AB">
        <w:rPr>
          <w:rFonts w:ascii="Nantes" w:hAnsi="Nantes"/>
          <w:sz w:val="24"/>
          <w:szCs w:val="24"/>
        </w:rPr>
        <w:t>Formule dans laquelle :</w:t>
      </w:r>
    </w:p>
    <w:p w14:paraId="79126545" w14:textId="77777777" w:rsidR="00907316" w:rsidRPr="00A904AB" w:rsidRDefault="00907316" w:rsidP="00907316">
      <w:pPr>
        <w:numPr>
          <w:ilvl w:val="12"/>
          <w:numId w:val="0"/>
        </w:numPr>
        <w:rPr>
          <w:rFonts w:ascii="Nantes" w:hAnsi="Nantes"/>
          <w:sz w:val="24"/>
          <w:szCs w:val="24"/>
        </w:rPr>
      </w:pPr>
      <w:r w:rsidRPr="00A904AB">
        <w:rPr>
          <w:rFonts w:ascii="Nantes" w:hAnsi="Nantes"/>
          <w:sz w:val="24"/>
          <w:szCs w:val="24"/>
        </w:rPr>
        <w:t>P</w:t>
      </w:r>
      <w:r w:rsidRPr="00A904AB">
        <w:rPr>
          <w:rFonts w:ascii="Nantes" w:hAnsi="Nantes"/>
          <w:sz w:val="24"/>
          <w:szCs w:val="24"/>
        </w:rPr>
        <w:tab/>
        <w:t>: est le nouveau prix de règlement des prestations.</w:t>
      </w:r>
    </w:p>
    <w:p w14:paraId="51C4135B" w14:textId="77777777" w:rsidR="00907316" w:rsidRPr="00A904AB" w:rsidRDefault="00907316" w:rsidP="00907316">
      <w:pPr>
        <w:numPr>
          <w:ilvl w:val="12"/>
          <w:numId w:val="0"/>
        </w:numPr>
        <w:rPr>
          <w:rFonts w:ascii="Nantes" w:hAnsi="Nantes"/>
          <w:sz w:val="24"/>
          <w:szCs w:val="24"/>
        </w:rPr>
      </w:pPr>
      <w:r w:rsidRPr="00A904AB">
        <w:rPr>
          <w:rFonts w:ascii="Nantes" w:hAnsi="Nantes"/>
          <w:sz w:val="24"/>
          <w:szCs w:val="24"/>
        </w:rPr>
        <w:t>P0</w:t>
      </w:r>
      <w:r w:rsidRPr="00A904AB">
        <w:rPr>
          <w:rFonts w:ascii="Nantes" w:hAnsi="Nantes"/>
          <w:sz w:val="24"/>
          <w:szCs w:val="24"/>
        </w:rPr>
        <w:tab/>
        <w:t>: est le prix de base de règlement, figurant au marché.</w:t>
      </w:r>
    </w:p>
    <w:p w14:paraId="6A277DAC" w14:textId="391CF478" w:rsidR="00907316" w:rsidRPr="001101E8" w:rsidRDefault="00907316" w:rsidP="00907316">
      <w:pPr>
        <w:numPr>
          <w:ilvl w:val="12"/>
          <w:numId w:val="0"/>
        </w:numPr>
        <w:rPr>
          <w:rFonts w:ascii="Nantes" w:hAnsi="Nantes"/>
          <w:sz w:val="24"/>
          <w:szCs w:val="24"/>
        </w:rPr>
      </w:pPr>
      <w:r w:rsidRPr="00A904AB">
        <w:rPr>
          <w:rFonts w:ascii="Nantes" w:hAnsi="Nantes"/>
          <w:sz w:val="24"/>
          <w:szCs w:val="24"/>
        </w:rPr>
        <w:t>S</w:t>
      </w:r>
      <w:r w:rsidRPr="00A904AB">
        <w:rPr>
          <w:rFonts w:ascii="Nantes" w:hAnsi="Nantes"/>
          <w:sz w:val="24"/>
          <w:szCs w:val="24"/>
        </w:rPr>
        <w:tab/>
        <w:t>: est la valeur du dernier indice connu</w:t>
      </w:r>
      <w:r w:rsidR="004D6974">
        <w:rPr>
          <w:rFonts w:ascii="Nantes" w:hAnsi="Nantes"/>
          <w:sz w:val="24"/>
          <w:szCs w:val="24"/>
        </w:rPr>
        <w:t xml:space="preserve"> ci-dessous au moi</w:t>
      </w:r>
      <w:r w:rsidRPr="001101E8">
        <w:rPr>
          <w:rFonts w:ascii="Nantes" w:hAnsi="Nantes"/>
          <w:sz w:val="24"/>
          <w:szCs w:val="24"/>
        </w:rPr>
        <w:t>s objet de la révision ou tout autre indice qui lui serait substitué à cette date.</w:t>
      </w:r>
    </w:p>
    <w:p w14:paraId="080D13BE" w14:textId="77777777" w:rsidR="00907316" w:rsidRPr="001101E8" w:rsidRDefault="00907316" w:rsidP="00907316">
      <w:pPr>
        <w:numPr>
          <w:ilvl w:val="12"/>
          <w:numId w:val="0"/>
        </w:numPr>
        <w:rPr>
          <w:rFonts w:ascii="Nantes" w:hAnsi="Nantes"/>
          <w:sz w:val="24"/>
          <w:szCs w:val="24"/>
        </w:rPr>
      </w:pPr>
      <w:r w:rsidRPr="001101E8">
        <w:rPr>
          <w:rFonts w:ascii="Nantes" w:hAnsi="Nantes"/>
          <w:sz w:val="24"/>
          <w:szCs w:val="24"/>
        </w:rPr>
        <w:t xml:space="preserve">L’indice Insee est le suivant : </w:t>
      </w:r>
      <w:r>
        <w:rPr>
          <w:rFonts w:ascii="Nantes" w:hAnsi="Nantes"/>
          <w:sz w:val="24"/>
          <w:szCs w:val="24"/>
        </w:rPr>
        <w:t xml:space="preserve"> </w:t>
      </w:r>
      <w:r w:rsidRPr="001101E8">
        <w:rPr>
          <w:rFonts w:ascii="Nantes" w:hAnsi="Nantes"/>
          <w:sz w:val="24"/>
          <w:szCs w:val="24"/>
        </w:rPr>
        <w:t>Indices des prix de production des services français aux entreprises françaises (BtoB) − CPF 56.2 − Services de traiteurs et autres services de restauration</w:t>
      </w:r>
    </w:p>
    <w:p w14:paraId="78BB14D8" w14:textId="74A1FB3F" w:rsidR="00907316" w:rsidRDefault="00907316" w:rsidP="00907316">
      <w:pPr>
        <w:numPr>
          <w:ilvl w:val="12"/>
          <w:numId w:val="0"/>
        </w:numPr>
        <w:ind w:left="709" w:hanging="709"/>
        <w:jc w:val="both"/>
        <w:rPr>
          <w:rFonts w:ascii="Nantes" w:hAnsi="Nantes"/>
          <w:sz w:val="24"/>
          <w:szCs w:val="24"/>
        </w:rPr>
      </w:pPr>
      <w:r w:rsidRPr="00A904AB">
        <w:rPr>
          <w:rFonts w:ascii="Nantes" w:hAnsi="Nantes"/>
          <w:sz w:val="24"/>
          <w:szCs w:val="24"/>
        </w:rPr>
        <w:t>S0</w:t>
      </w:r>
      <w:r w:rsidRPr="00A904AB">
        <w:rPr>
          <w:rFonts w:ascii="Nantes" w:hAnsi="Nantes"/>
          <w:sz w:val="24"/>
          <w:szCs w:val="24"/>
        </w:rPr>
        <w:tab/>
        <w:t>: est la valeur du m</w:t>
      </w:r>
      <w:r w:rsidR="004D6974">
        <w:rPr>
          <w:rFonts w:ascii="Nantes" w:hAnsi="Nantes"/>
          <w:sz w:val="24"/>
          <w:szCs w:val="24"/>
        </w:rPr>
        <w:t>ême indice connu au mois « Mo ».</w:t>
      </w:r>
    </w:p>
    <w:p w14:paraId="5E5DBF69" w14:textId="77777777" w:rsidR="004D6974" w:rsidRPr="00A904AB" w:rsidRDefault="004D6974" w:rsidP="00907316">
      <w:pPr>
        <w:numPr>
          <w:ilvl w:val="12"/>
          <w:numId w:val="0"/>
        </w:numPr>
        <w:ind w:left="709" w:hanging="709"/>
        <w:jc w:val="both"/>
        <w:rPr>
          <w:rFonts w:ascii="Nantes" w:hAnsi="Nantes"/>
          <w:sz w:val="24"/>
          <w:szCs w:val="24"/>
        </w:rPr>
      </w:pPr>
    </w:p>
    <w:p w14:paraId="3C1BA4D8" w14:textId="77777777" w:rsidR="00907316" w:rsidRPr="00A904AB" w:rsidRDefault="00907316" w:rsidP="00907316">
      <w:pPr>
        <w:jc w:val="both"/>
        <w:rPr>
          <w:rFonts w:ascii="Nantes" w:hAnsi="Nantes"/>
          <w:sz w:val="24"/>
          <w:szCs w:val="24"/>
        </w:rPr>
      </w:pPr>
      <w:r w:rsidRPr="00A904AB">
        <w:rPr>
          <w:rFonts w:ascii="Nantes" w:hAnsi="Nantes"/>
          <w:sz w:val="24"/>
          <w:szCs w:val="24"/>
        </w:rPr>
        <w:t>Clause butoir : La variation des prix résultant de l’application de la formule de révision sera limitée à une augmentation de 2 % maximum pour 12 mois d’exécution.</w:t>
      </w:r>
    </w:p>
    <w:p w14:paraId="1D6E6418" w14:textId="0930267F" w:rsidR="00B17C1B" w:rsidRDefault="00B17C1B" w:rsidP="00D822B7">
      <w:pPr>
        <w:tabs>
          <w:tab w:val="left" w:pos="2268"/>
        </w:tabs>
        <w:rPr>
          <w:rFonts w:ascii="Nantes" w:hAnsi="Nantes"/>
          <w:sz w:val="24"/>
          <w:szCs w:val="24"/>
          <w:u w:val="single"/>
        </w:rPr>
      </w:pPr>
    </w:p>
    <w:p w14:paraId="174183FF" w14:textId="71B0410D" w:rsidR="00B17C1B" w:rsidRDefault="00B17C1B" w:rsidP="00D822B7">
      <w:pPr>
        <w:tabs>
          <w:tab w:val="left" w:pos="2268"/>
        </w:tabs>
        <w:rPr>
          <w:rFonts w:ascii="Nantes" w:hAnsi="Nantes"/>
          <w:sz w:val="24"/>
          <w:szCs w:val="24"/>
          <w:u w:val="single"/>
        </w:rPr>
      </w:pPr>
    </w:p>
    <w:p w14:paraId="24436AEC" w14:textId="77777777" w:rsidR="00B17C1B" w:rsidRPr="00CA050B" w:rsidRDefault="00B17C1B" w:rsidP="00B17C1B">
      <w:pPr>
        <w:spacing w:after="120"/>
        <w:jc w:val="both"/>
        <w:rPr>
          <w:rFonts w:ascii="Nantes" w:hAnsi="Nantes"/>
          <w:b/>
          <w:bCs/>
          <w:sz w:val="24"/>
          <w:szCs w:val="24"/>
        </w:rPr>
      </w:pPr>
      <w:r w:rsidRPr="00CA050B">
        <w:rPr>
          <w:rFonts w:ascii="Nantes" w:hAnsi="Nantes"/>
          <w:b/>
          <w:bCs/>
          <w:sz w:val="24"/>
          <w:szCs w:val="24"/>
        </w:rPr>
        <w:t>ARTICLE 5 – EN CAS DE GROUPEMENT CONJOINT, REPARTITION DES PRESTATIONS</w:t>
      </w:r>
    </w:p>
    <w:p w14:paraId="77A51236" w14:textId="77777777" w:rsidR="00B17C1B" w:rsidRDefault="00B17C1B" w:rsidP="00B17C1B">
      <w:pPr>
        <w:tabs>
          <w:tab w:val="left" w:pos="851"/>
        </w:tabs>
        <w:spacing w:before="120"/>
        <w:jc w:val="both"/>
        <w:rPr>
          <w:rFonts w:ascii="Nantes" w:hAnsi="Nantes" w:cs="Arial"/>
          <w:i/>
          <w:iCs/>
          <w:sz w:val="24"/>
          <w:szCs w:val="24"/>
        </w:rPr>
      </w:pPr>
      <w:r w:rsidRPr="00CA050B">
        <w:rPr>
          <w:rFonts w:ascii="Nantes" w:hAnsi="Nantes" w:cs="Arial"/>
          <w:i/>
          <w:iCs/>
          <w:sz w:val="24"/>
          <w:szCs w:val="24"/>
        </w:rPr>
        <w:t>(Les membres du groupement conjoint indiquent dans le tableau ci-dessous la répartition des prestations que chacun d’entre eux s’engage à réaliser.)</w:t>
      </w:r>
    </w:p>
    <w:p w14:paraId="12B88BCB" w14:textId="77777777" w:rsidR="00B17C1B" w:rsidRPr="00CA050B" w:rsidRDefault="00B17C1B" w:rsidP="00B17C1B">
      <w:pPr>
        <w:tabs>
          <w:tab w:val="left" w:pos="851"/>
        </w:tabs>
        <w:spacing w:before="120"/>
        <w:jc w:val="both"/>
        <w:rPr>
          <w:rFonts w:ascii="Nantes" w:hAnsi="Nantes" w:cs="Arial"/>
          <w:b/>
          <w:bCs/>
          <w:sz w:val="24"/>
          <w:szCs w:val="24"/>
        </w:rPr>
      </w:pPr>
    </w:p>
    <w:tbl>
      <w:tblPr>
        <w:tblW w:w="8931" w:type="dxa"/>
        <w:tblInd w:w="-5" w:type="dxa"/>
        <w:tblLayout w:type="fixed"/>
        <w:tblLook w:val="04A0" w:firstRow="1" w:lastRow="0" w:firstColumn="1" w:lastColumn="0" w:noHBand="0" w:noVBand="1"/>
      </w:tblPr>
      <w:tblGrid>
        <w:gridCol w:w="3847"/>
        <w:gridCol w:w="3685"/>
        <w:gridCol w:w="1399"/>
      </w:tblGrid>
      <w:tr w:rsidR="00B17C1B" w:rsidRPr="00CA050B" w14:paraId="790BFD4A" w14:textId="77777777" w:rsidTr="00E856E3">
        <w:trPr>
          <w:trHeight w:val="567"/>
        </w:trPr>
        <w:tc>
          <w:tcPr>
            <w:tcW w:w="3847" w:type="dxa"/>
            <w:vMerge w:val="restart"/>
            <w:tcBorders>
              <w:top w:val="single" w:sz="4" w:space="0" w:color="000000"/>
              <w:left w:val="single" w:sz="4" w:space="0" w:color="000000"/>
              <w:bottom w:val="single" w:sz="4" w:space="0" w:color="000000"/>
              <w:right w:val="nil"/>
            </w:tcBorders>
            <w:vAlign w:val="center"/>
            <w:hideMark/>
          </w:tcPr>
          <w:p w14:paraId="4CD7AD0F" w14:textId="77777777" w:rsidR="00B17C1B" w:rsidRPr="00CA050B" w:rsidRDefault="00B17C1B" w:rsidP="00E856E3">
            <w:pPr>
              <w:tabs>
                <w:tab w:val="left" w:pos="851"/>
              </w:tabs>
              <w:jc w:val="center"/>
              <w:rPr>
                <w:rFonts w:ascii="Nantes" w:hAnsi="Nantes" w:cs="Arial"/>
                <w:b/>
              </w:rPr>
            </w:pPr>
            <w:r w:rsidRPr="00CA050B">
              <w:rPr>
                <w:rFonts w:ascii="Nantes" w:hAnsi="Nantes" w:cs="Arial"/>
                <w:b/>
              </w:rPr>
              <w:t xml:space="preserve">Désignation des membres </w:t>
            </w:r>
          </w:p>
          <w:p w14:paraId="0916E8C7" w14:textId="77777777" w:rsidR="00B17C1B" w:rsidRPr="00CA050B" w:rsidRDefault="00B17C1B" w:rsidP="00E856E3">
            <w:pPr>
              <w:tabs>
                <w:tab w:val="left" w:pos="851"/>
              </w:tabs>
              <w:jc w:val="center"/>
              <w:rPr>
                <w:rFonts w:ascii="Nantes" w:hAnsi="Nantes" w:cs="Univers"/>
                <w:b/>
              </w:rPr>
            </w:pPr>
            <w:r w:rsidRPr="00CA050B">
              <w:rPr>
                <w:rFonts w:ascii="Nantes" w:hAnsi="Nantes" w:cs="Arial"/>
                <w:b/>
              </w:rPr>
              <w:t>du groupement conjoint</w:t>
            </w:r>
          </w:p>
        </w:tc>
        <w:tc>
          <w:tcPr>
            <w:tcW w:w="5084" w:type="dxa"/>
            <w:gridSpan w:val="2"/>
            <w:tcBorders>
              <w:top w:val="single" w:sz="4" w:space="0" w:color="000000"/>
              <w:left w:val="single" w:sz="4" w:space="0" w:color="000000"/>
              <w:bottom w:val="single" w:sz="4" w:space="0" w:color="000000"/>
              <w:right w:val="single" w:sz="4" w:space="0" w:color="000000"/>
            </w:tcBorders>
            <w:vAlign w:val="center"/>
            <w:hideMark/>
          </w:tcPr>
          <w:p w14:paraId="4EECC2FA" w14:textId="77777777" w:rsidR="00B17C1B" w:rsidRPr="00CA050B" w:rsidRDefault="00B17C1B" w:rsidP="00E856E3">
            <w:pPr>
              <w:pStyle w:val="Titre5"/>
              <w:numPr>
                <w:ilvl w:val="4"/>
                <w:numId w:val="20"/>
              </w:numPr>
              <w:tabs>
                <w:tab w:val="left" w:pos="851"/>
              </w:tabs>
              <w:ind w:left="0" w:hanging="283"/>
              <w:jc w:val="center"/>
              <w:rPr>
                <w:rFonts w:ascii="Nantes" w:hAnsi="Nantes"/>
                <w:b/>
                <w:iCs/>
              </w:rPr>
            </w:pPr>
            <w:r w:rsidRPr="00CA050B">
              <w:rPr>
                <w:rFonts w:ascii="Nantes" w:hAnsi="Nantes"/>
                <w:b/>
                <w:iCs/>
              </w:rPr>
              <w:t>Prestations exécutées par les membres</w:t>
            </w:r>
          </w:p>
          <w:p w14:paraId="6C00E2DC" w14:textId="77777777" w:rsidR="00B17C1B" w:rsidRPr="00CA050B" w:rsidRDefault="00B17C1B" w:rsidP="00E856E3">
            <w:pPr>
              <w:pStyle w:val="Titre5"/>
              <w:numPr>
                <w:ilvl w:val="4"/>
                <w:numId w:val="20"/>
              </w:numPr>
              <w:tabs>
                <w:tab w:val="left" w:pos="851"/>
              </w:tabs>
              <w:ind w:left="0" w:hanging="283"/>
              <w:jc w:val="center"/>
              <w:rPr>
                <w:rFonts w:ascii="Nantes" w:hAnsi="Nantes"/>
                <w:b/>
                <w:i/>
              </w:rPr>
            </w:pPr>
            <w:r w:rsidRPr="00CA050B">
              <w:rPr>
                <w:rFonts w:ascii="Nantes" w:hAnsi="Nantes"/>
                <w:b/>
                <w:iCs/>
              </w:rPr>
              <w:t>du groupement conjoint</w:t>
            </w:r>
          </w:p>
        </w:tc>
      </w:tr>
      <w:tr w:rsidR="00B17C1B" w:rsidRPr="00CA050B" w14:paraId="2778BC4A" w14:textId="77777777" w:rsidTr="00E856E3">
        <w:trPr>
          <w:trHeight w:val="567"/>
        </w:trPr>
        <w:tc>
          <w:tcPr>
            <w:tcW w:w="3847" w:type="dxa"/>
            <w:vMerge/>
            <w:tcBorders>
              <w:top w:val="single" w:sz="4" w:space="0" w:color="000000"/>
              <w:left w:val="single" w:sz="4" w:space="0" w:color="000000"/>
              <w:bottom w:val="single" w:sz="4" w:space="0" w:color="000000"/>
              <w:right w:val="nil"/>
            </w:tcBorders>
            <w:vAlign w:val="center"/>
            <w:hideMark/>
          </w:tcPr>
          <w:p w14:paraId="5C010B53" w14:textId="77777777" w:rsidR="00B17C1B" w:rsidRPr="007D31F1" w:rsidRDefault="00B17C1B" w:rsidP="00E856E3">
            <w:pPr>
              <w:rPr>
                <w:rFonts w:ascii="Nantes" w:hAnsi="Nantes" w:cs="Univers"/>
                <w:b/>
                <w:lang w:eastAsia="zh-CN"/>
              </w:rPr>
            </w:pPr>
          </w:p>
        </w:tc>
        <w:tc>
          <w:tcPr>
            <w:tcW w:w="3685" w:type="dxa"/>
            <w:tcBorders>
              <w:top w:val="single" w:sz="4" w:space="0" w:color="000000"/>
              <w:left w:val="single" w:sz="4" w:space="0" w:color="000000"/>
              <w:bottom w:val="single" w:sz="4" w:space="0" w:color="000000"/>
              <w:right w:val="nil"/>
            </w:tcBorders>
            <w:shd w:val="clear" w:color="auto" w:fill="FFFFFF"/>
            <w:vAlign w:val="center"/>
            <w:hideMark/>
          </w:tcPr>
          <w:p w14:paraId="2F1C4A57" w14:textId="77777777" w:rsidR="00B17C1B" w:rsidRPr="007D31F1" w:rsidRDefault="00B17C1B" w:rsidP="00E856E3">
            <w:pPr>
              <w:tabs>
                <w:tab w:val="left" w:pos="851"/>
              </w:tabs>
              <w:jc w:val="center"/>
              <w:rPr>
                <w:rFonts w:ascii="Nantes" w:hAnsi="Nantes" w:cs="Arial"/>
                <w:b/>
              </w:rPr>
            </w:pPr>
            <w:r w:rsidRPr="007D31F1">
              <w:rPr>
                <w:rFonts w:ascii="Nantes" w:hAnsi="Nantes" w:cs="Arial"/>
                <w:b/>
              </w:rPr>
              <w:t>Nature de la prestation</w:t>
            </w:r>
          </w:p>
        </w:tc>
        <w:tc>
          <w:tcPr>
            <w:tcW w:w="139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5CC79D" w14:textId="77777777" w:rsidR="00B17C1B" w:rsidRPr="007D31F1" w:rsidRDefault="00B17C1B" w:rsidP="00E856E3">
            <w:pPr>
              <w:tabs>
                <w:tab w:val="left" w:pos="851"/>
              </w:tabs>
              <w:jc w:val="center"/>
              <w:rPr>
                <w:rFonts w:ascii="Nantes" w:hAnsi="Nantes" w:cs="Arial"/>
                <w:b/>
              </w:rPr>
            </w:pPr>
            <w:r w:rsidRPr="007D31F1">
              <w:rPr>
                <w:rFonts w:ascii="Nantes" w:hAnsi="Nantes" w:cs="Arial"/>
                <w:b/>
              </w:rPr>
              <w:t xml:space="preserve">Montant HT </w:t>
            </w:r>
          </w:p>
          <w:p w14:paraId="6162D455" w14:textId="77777777" w:rsidR="00B17C1B" w:rsidRPr="007D31F1" w:rsidRDefault="00B17C1B" w:rsidP="00E856E3">
            <w:pPr>
              <w:tabs>
                <w:tab w:val="left" w:pos="851"/>
              </w:tabs>
              <w:jc w:val="center"/>
              <w:rPr>
                <w:rFonts w:ascii="Nantes" w:hAnsi="Nantes" w:cs="Arial"/>
              </w:rPr>
            </w:pPr>
            <w:r w:rsidRPr="007D31F1">
              <w:rPr>
                <w:rFonts w:ascii="Nantes" w:hAnsi="Nantes" w:cs="Arial"/>
                <w:b/>
              </w:rPr>
              <w:t>de la prestation</w:t>
            </w:r>
          </w:p>
        </w:tc>
      </w:tr>
      <w:tr w:rsidR="00B17C1B" w:rsidRPr="00CA050B" w14:paraId="6C838C39" w14:textId="77777777" w:rsidTr="00E856E3">
        <w:trPr>
          <w:trHeight w:val="1021"/>
        </w:trPr>
        <w:tc>
          <w:tcPr>
            <w:tcW w:w="3847" w:type="dxa"/>
            <w:tcBorders>
              <w:top w:val="single" w:sz="4" w:space="0" w:color="000000"/>
              <w:left w:val="single" w:sz="4" w:space="0" w:color="000000"/>
              <w:bottom w:val="nil"/>
              <w:right w:val="nil"/>
            </w:tcBorders>
            <w:shd w:val="clear" w:color="auto" w:fill="CCFFFF"/>
          </w:tcPr>
          <w:p w14:paraId="5DDC1C93" w14:textId="77777777" w:rsidR="00B17C1B" w:rsidRPr="00E80965" w:rsidRDefault="00B17C1B" w:rsidP="00E856E3">
            <w:pPr>
              <w:tabs>
                <w:tab w:val="left" w:pos="851"/>
              </w:tabs>
              <w:snapToGrid w:val="0"/>
              <w:jc w:val="both"/>
              <w:rPr>
                <w:rFonts w:ascii="Nantes" w:hAnsi="Nantes" w:cs="Arial"/>
                <w:sz w:val="24"/>
                <w:szCs w:val="24"/>
              </w:rPr>
            </w:pPr>
          </w:p>
        </w:tc>
        <w:tc>
          <w:tcPr>
            <w:tcW w:w="3685" w:type="dxa"/>
            <w:tcBorders>
              <w:top w:val="single" w:sz="4" w:space="0" w:color="000000"/>
              <w:left w:val="single" w:sz="4" w:space="0" w:color="000000"/>
              <w:bottom w:val="nil"/>
              <w:right w:val="nil"/>
            </w:tcBorders>
            <w:shd w:val="clear" w:color="auto" w:fill="CCFFFF"/>
          </w:tcPr>
          <w:p w14:paraId="60412E5C" w14:textId="77777777" w:rsidR="00B17C1B" w:rsidRPr="00E80965" w:rsidRDefault="00B17C1B" w:rsidP="00E856E3">
            <w:pPr>
              <w:tabs>
                <w:tab w:val="left" w:pos="851"/>
              </w:tabs>
              <w:snapToGrid w:val="0"/>
              <w:jc w:val="both"/>
              <w:rPr>
                <w:rFonts w:ascii="Nantes" w:hAnsi="Nantes" w:cs="Arial"/>
                <w:sz w:val="24"/>
                <w:szCs w:val="24"/>
              </w:rPr>
            </w:pPr>
          </w:p>
        </w:tc>
        <w:tc>
          <w:tcPr>
            <w:tcW w:w="1399" w:type="dxa"/>
            <w:tcBorders>
              <w:top w:val="single" w:sz="4" w:space="0" w:color="000000"/>
              <w:left w:val="single" w:sz="4" w:space="0" w:color="000000"/>
              <w:bottom w:val="nil"/>
              <w:right w:val="single" w:sz="4" w:space="0" w:color="000000"/>
            </w:tcBorders>
            <w:shd w:val="clear" w:color="auto" w:fill="CCFFFF"/>
          </w:tcPr>
          <w:p w14:paraId="3F9C5C09" w14:textId="77777777" w:rsidR="00B17C1B" w:rsidRPr="00E80965" w:rsidRDefault="00B17C1B" w:rsidP="00E856E3">
            <w:pPr>
              <w:tabs>
                <w:tab w:val="left" w:pos="851"/>
              </w:tabs>
              <w:snapToGrid w:val="0"/>
              <w:jc w:val="both"/>
              <w:rPr>
                <w:rFonts w:ascii="Nantes" w:hAnsi="Nantes" w:cs="Arial"/>
                <w:sz w:val="24"/>
                <w:szCs w:val="24"/>
              </w:rPr>
            </w:pPr>
          </w:p>
        </w:tc>
      </w:tr>
      <w:tr w:rsidR="00B17C1B" w:rsidRPr="00CA050B" w14:paraId="14864B5B" w14:textId="77777777" w:rsidTr="00E856E3">
        <w:trPr>
          <w:trHeight w:val="1021"/>
        </w:trPr>
        <w:tc>
          <w:tcPr>
            <w:tcW w:w="3847" w:type="dxa"/>
            <w:tcBorders>
              <w:top w:val="nil"/>
              <w:left w:val="single" w:sz="4" w:space="0" w:color="000000"/>
              <w:bottom w:val="nil"/>
              <w:right w:val="nil"/>
            </w:tcBorders>
          </w:tcPr>
          <w:p w14:paraId="0DA76770" w14:textId="77777777" w:rsidR="00B17C1B" w:rsidRPr="00E80965" w:rsidRDefault="00B17C1B" w:rsidP="00E856E3">
            <w:pPr>
              <w:tabs>
                <w:tab w:val="left" w:pos="851"/>
              </w:tabs>
              <w:snapToGrid w:val="0"/>
              <w:jc w:val="both"/>
              <w:rPr>
                <w:rFonts w:ascii="Nantes" w:hAnsi="Nantes" w:cs="Arial"/>
                <w:sz w:val="24"/>
                <w:szCs w:val="24"/>
              </w:rPr>
            </w:pPr>
          </w:p>
        </w:tc>
        <w:tc>
          <w:tcPr>
            <w:tcW w:w="3685" w:type="dxa"/>
            <w:tcBorders>
              <w:top w:val="nil"/>
              <w:left w:val="single" w:sz="4" w:space="0" w:color="000000"/>
              <w:bottom w:val="nil"/>
              <w:right w:val="nil"/>
            </w:tcBorders>
          </w:tcPr>
          <w:p w14:paraId="6A37E98F" w14:textId="77777777" w:rsidR="00B17C1B" w:rsidRPr="00E80965" w:rsidRDefault="00B17C1B" w:rsidP="00E856E3">
            <w:pPr>
              <w:tabs>
                <w:tab w:val="left" w:pos="851"/>
              </w:tabs>
              <w:snapToGrid w:val="0"/>
              <w:jc w:val="both"/>
              <w:rPr>
                <w:rFonts w:ascii="Nantes" w:hAnsi="Nantes" w:cs="Arial"/>
                <w:sz w:val="24"/>
                <w:szCs w:val="24"/>
              </w:rPr>
            </w:pPr>
          </w:p>
        </w:tc>
        <w:tc>
          <w:tcPr>
            <w:tcW w:w="1399" w:type="dxa"/>
            <w:tcBorders>
              <w:top w:val="nil"/>
              <w:left w:val="single" w:sz="4" w:space="0" w:color="000000"/>
              <w:bottom w:val="nil"/>
              <w:right w:val="single" w:sz="4" w:space="0" w:color="000000"/>
            </w:tcBorders>
          </w:tcPr>
          <w:p w14:paraId="7E0803CA" w14:textId="77777777" w:rsidR="00B17C1B" w:rsidRPr="00E80965" w:rsidRDefault="00B17C1B" w:rsidP="00E856E3">
            <w:pPr>
              <w:tabs>
                <w:tab w:val="left" w:pos="851"/>
              </w:tabs>
              <w:snapToGrid w:val="0"/>
              <w:jc w:val="both"/>
              <w:rPr>
                <w:rFonts w:ascii="Nantes" w:hAnsi="Nantes" w:cs="Arial"/>
                <w:sz w:val="24"/>
                <w:szCs w:val="24"/>
              </w:rPr>
            </w:pPr>
          </w:p>
        </w:tc>
      </w:tr>
      <w:tr w:rsidR="00B17C1B" w:rsidRPr="00CA050B" w14:paraId="6DD1107D" w14:textId="77777777" w:rsidTr="00E856E3">
        <w:trPr>
          <w:trHeight w:val="1124"/>
        </w:trPr>
        <w:tc>
          <w:tcPr>
            <w:tcW w:w="3847" w:type="dxa"/>
            <w:tcBorders>
              <w:top w:val="nil"/>
              <w:left w:val="single" w:sz="4" w:space="0" w:color="000000"/>
              <w:bottom w:val="single" w:sz="4" w:space="0" w:color="000000"/>
              <w:right w:val="nil"/>
            </w:tcBorders>
            <w:shd w:val="clear" w:color="auto" w:fill="CCFFFF"/>
          </w:tcPr>
          <w:p w14:paraId="7F0595FB" w14:textId="77777777" w:rsidR="00B17C1B" w:rsidRPr="00E80965" w:rsidRDefault="00B17C1B" w:rsidP="00E856E3">
            <w:pPr>
              <w:tabs>
                <w:tab w:val="left" w:pos="851"/>
              </w:tabs>
              <w:snapToGrid w:val="0"/>
              <w:jc w:val="both"/>
              <w:rPr>
                <w:rFonts w:ascii="Nantes" w:hAnsi="Nantes" w:cs="Arial"/>
                <w:sz w:val="24"/>
                <w:szCs w:val="24"/>
              </w:rPr>
            </w:pPr>
          </w:p>
        </w:tc>
        <w:tc>
          <w:tcPr>
            <w:tcW w:w="3685" w:type="dxa"/>
            <w:tcBorders>
              <w:top w:val="nil"/>
              <w:left w:val="single" w:sz="4" w:space="0" w:color="000000"/>
              <w:bottom w:val="single" w:sz="4" w:space="0" w:color="000000"/>
              <w:right w:val="nil"/>
            </w:tcBorders>
            <w:shd w:val="clear" w:color="auto" w:fill="CCFFFF"/>
          </w:tcPr>
          <w:p w14:paraId="1457B9AB" w14:textId="77777777" w:rsidR="00B17C1B" w:rsidRPr="00E80965" w:rsidRDefault="00B17C1B" w:rsidP="00E856E3">
            <w:pPr>
              <w:tabs>
                <w:tab w:val="left" w:pos="851"/>
              </w:tabs>
              <w:snapToGrid w:val="0"/>
              <w:jc w:val="both"/>
              <w:rPr>
                <w:rFonts w:ascii="Nantes" w:hAnsi="Nantes" w:cs="Arial"/>
                <w:sz w:val="24"/>
                <w:szCs w:val="24"/>
              </w:rPr>
            </w:pPr>
          </w:p>
        </w:tc>
        <w:tc>
          <w:tcPr>
            <w:tcW w:w="1399" w:type="dxa"/>
            <w:tcBorders>
              <w:top w:val="nil"/>
              <w:left w:val="single" w:sz="4" w:space="0" w:color="000000"/>
              <w:bottom w:val="single" w:sz="4" w:space="0" w:color="000000"/>
              <w:right w:val="single" w:sz="4" w:space="0" w:color="000000"/>
            </w:tcBorders>
            <w:shd w:val="clear" w:color="auto" w:fill="CCFFFF"/>
          </w:tcPr>
          <w:p w14:paraId="047A95CA" w14:textId="77777777" w:rsidR="00B17C1B" w:rsidRPr="00E80965" w:rsidRDefault="00B17C1B" w:rsidP="00E856E3">
            <w:pPr>
              <w:tabs>
                <w:tab w:val="left" w:pos="851"/>
              </w:tabs>
              <w:snapToGrid w:val="0"/>
              <w:jc w:val="both"/>
              <w:rPr>
                <w:rFonts w:ascii="Nantes" w:hAnsi="Nantes" w:cs="Arial"/>
                <w:sz w:val="24"/>
                <w:szCs w:val="24"/>
              </w:rPr>
            </w:pPr>
          </w:p>
        </w:tc>
      </w:tr>
    </w:tbl>
    <w:p w14:paraId="479F9EAF" w14:textId="066AEB52" w:rsidR="004C38BA" w:rsidRDefault="004C38BA" w:rsidP="003116AD">
      <w:pPr>
        <w:spacing w:after="120"/>
        <w:jc w:val="both"/>
        <w:rPr>
          <w:rFonts w:ascii="Nantes" w:hAnsi="Nantes"/>
          <w:sz w:val="24"/>
          <w:szCs w:val="24"/>
        </w:rPr>
      </w:pPr>
    </w:p>
    <w:p w14:paraId="2D244A79" w14:textId="33B35DA2" w:rsidR="00242D3C" w:rsidRPr="00180AA8" w:rsidRDefault="00B17C1B" w:rsidP="00D22474">
      <w:pPr>
        <w:pStyle w:val="Titre1"/>
        <w:jc w:val="both"/>
        <w:rPr>
          <w:rFonts w:ascii="Nantes" w:hAnsi="Nantes"/>
        </w:rPr>
      </w:pPr>
      <w:r>
        <w:rPr>
          <w:rFonts w:ascii="Nantes" w:hAnsi="Nantes"/>
        </w:rPr>
        <w:t>ARTICLE 6</w:t>
      </w:r>
      <w:r w:rsidR="00820DED" w:rsidRPr="00180AA8">
        <w:rPr>
          <w:rFonts w:ascii="Nantes" w:hAnsi="Nantes"/>
        </w:rPr>
        <w:t xml:space="preserve"> - </w:t>
      </w:r>
      <w:r w:rsidR="004A1D34" w:rsidRPr="00180AA8">
        <w:rPr>
          <w:rFonts w:ascii="Nantes" w:hAnsi="Nantes"/>
        </w:rPr>
        <w:t>PAIEMENT</w:t>
      </w:r>
    </w:p>
    <w:p w14:paraId="6449D720" w14:textId="77777777" w:rsidR="004A1D34" w:rsidRPr="00180AA8" w:rsidRDefault="004A1D34" w:rsidP="00D22474">
      <w:pPr>
        <w:jc w:val="both"/>
        <w:rPr>
          <w:rFonts w:ascii="Nantes" w:hAnsi="Nantes"/>
        </w:rPr>
      </w:pPr>
    </w:p>
    <w:p w14:paraId="6151D7B6" w14:textId="77777777" w:rsidR="005C3E9C" w:rsidRDefault="005C3E9C" w:rsidP="00D22474">
      <w:pPr>
        <w:jc w:val="both"/>
        <w:rPr>
          <w:rFonts w:ascii="Nantes" w:hAnsi="Nantes"/>
          <w:sz w:val="22"/>
          <w:szCs w:val="22"/>
        </w:rPr>
      </w:pPr>
    </w:p>
    <w:p w14:paraId="55BAD831" w14:textId="50CCF14C" w:rsidR="004A1D34" w:rsidRPr="00180AA8" w:rsidRDefault="004A1D34" w:rsidP="00D22474">
      <w:pPr>
        <w:jc w:val="both"/>
        <w:rPr>
          <w:rFonts w:ascii="Nantes" w:hAnsi="Nantes"/>
          <w:sz w:val="22"/>
          <w:szCs w:val="22"/>
        </w:rPr>
      </w:pPr>
      <w:r w:rsidRPr="00180AA8">
        <w:rPr>
          <w:rFonts w:ascii="Nantes" w:hAnsi="Nantes"/>
          <w:sz w:val="22"/>
          <w:szCs w:val="22"/>
        </w:rPr>
        <w:t>Le pouvoir adjudicateur fera porter le montant des sommes dues au titre du présent marché au crédit :</w:t>
      </w:r>
    </w:p>
    <w:p w14:paraId="09B52916" w14:textId="77777777" w:rsidR="000E3EBF" w:rsidRPr="00180AA8" w:rsidRDefault="000E3EBF" w:rsidP="00D22474">
      <w:pPr>
        <w:jc w:val="both"/>
        <w:rPr>
          <w:rFonts w:ascii="Nantes" w:hAnsi="Nantes"/>
          <w:sz w:val="22"/>
          <w:szCs w:val="22"/>
        </w:rPr>
      </w:pPr>
    </w:p>
    <w:p w14:paraId="58FE34FC" w14:textId="77777777" w:rsidR="004A1D34" w:rsidRPr="00180AA8" w:rsidRDefault="004A1D34" w:rsidP="00D22474">
      <w:pPr>
        <w:numPr>
          <w:ilvl w:val="0"/>
          <w:numId w:val="7"/>
        </w:numPr>
        <w:tabs>
          <w:tab w:val="num" w:pos="1080"/>
        </w:tabs>
        <w:overflowPunct/>
        <w:autoSpaceDE/>
        <w:autoSpaceDN/>
        <w:adjustRightInd/>
        <w:ind w:left="1080"/>
        <w:jc w:val="both"/>
        <w:textAlignment w:val="auto"/>
        <w:rPr>
          <w:rFonts w:ascii="Nantes" w:hAnsi="Nantes" w:cs="Arial"/>
          <w:sz w:val="22"/>
          <w:szCs w:val="22"/>
        </w:rPr>
      </w:pPr>
      <w:r w:rsidRPr="00180AA8">
        <w:rPr>
          <w:rFonts w:ascii="Nantes" w:hAnsi="Nantes" w:cs="Arial"/>
          <w:sz w:val="22"/>
          <w:szCs w:val="22"/>
        </w:rPr>
        <w:t>du compte ouvert au nom de :</w:t>
      </w:r>
    </w:p>
    <w:p w14:paraId="2B437DCA" w14:textId="49E50CC4" w:rsidR="004A1D34" w:rsidRPr="00180AA8" w:rsidRDefault="004A1D34" w:rsidP="00D22474">
      <w:pPr>
        <w:jc w:val="both"/>
        <w:rPr>
          <w:rFonts w:ascii="Nantes" w:hAnsi="Nantes"/>
          <w:sz w:val="22"/>
          <w:szCs w:val="22"/>
        </w:rPr>
      </w:pPr>
      <w:r w:rsidRPr="00180AA8">
        <w:rPr>
          <w:rFonts w:ascii="Nantes" w:hAnsi="Nantes"/>
          <w:sz w:val="22"/>
          <w:szCs w:val="22"/>
        </w:rPr>
        <w:t>………………………………………………………………………………………………………………………………………………………………………………………………………………</w:t>
      </w:r>
    </w:p>
    <w:p w14:paraId="573D8AD8" w14:textId="77777777" w:rsidR="004A1D34" w:rsidRPr="00180AA8" w:rsidRDefault="004A1D34" w:rsidP="00D22474">
      <w:pPr>
        <w:numPr>
          <w:ilvl w:val="0"/>
          <w:numId w:val="7"/>
        </w:numPr>
        <w:tabs>
          <w:tab w:val="num" w:pos="1080"/>
        </w:tabs>
        <w:overflowPunct/>
        <w:autoSpaceDE/>
        <w:autoSpaceDN/>
        <w:adjustRightInd/>
        <w:ind w:left="1080"/>
        <w:jc w:val="both"/>
        <w:textAlignment w:val="auto"/>
        <w:rPr>
          <w:rFonts w:ascii="Nantes" w:hAnsi="Nantes" w:cs="Arial"/>
          <w:sz w:val="22"/>
          <w:szCs w:val="22"/>
        </w:rPr>
      </w:pPr>
      <w:r w:rsidRPr="00180AA8">
        <w:rPr>
          <w:rFonts w:ascii="Nantes" w:hAnsi="Nantes" w:cs="Arial"/>
          <w:sz w:val="22"/>
          <w:szCs w:val="22"/>
        </w:rPr>
        <w:t>sous le numéro :</w:t>
      </w:r>
    </w:p>
    <w:p w14:paraId="6F045FDA" w14:textId="546117D4" w:rsidR="004A1D34" w:rsidRPr="00180AA8" w:rsidRDefault="004A1D34" w:rsidP="00D22474">
      <w:pPr>
        <w:jc w:val="both"/>
        <w:rPr>
          <w:rFonts w:ascii="Nantes" w:hAnsi="Nantes"/>
          <w:sz w:val="22"/>
          <w:szCs w:val="22"/>
        </w:rPr>
      </w:pPr>
      <w:r w:rsidRPr="00180AA8">
        <w:rPr>
          <w:rFonts w:ascii="Nantes" w:hAnsi="Nantes"/>
          <w:sz w:val="22"/>
          <w:szCs w:val="22"/>
        </w:rPr>
        <w:t>………………………………………………………………………………………………………………………………………………………………………………………………………………</w:t>
      </w:r>
    </w:p>
    <w:p w14:paraId="15DE10CE" w14:textId="77777777" w:rsidR="004A1D34" w:rsidRPr="00180AA8" w:rsidRDefault="004A1D34" w:rsidP="00D22474">
      <w:pPr>
        <w:numPr>
          <w:ilvl w:val="0"/>
          <w:numId w:val="7"/>
        </w:numPr>
        <w:tabs>
          <w:tab w:val="num" w:pos="1080"/>
        </w:tabs>
        <w:overflowPunct/>
        <w:autoSpaceDE/>
        <w:autoSpaceDN/>
        <w:adjustRightInd/>
        <w:ind w:left="1080"/>
        <w:jc w:val="both"/>
        <w:textAlignment w:val="auto"/>
        <w:rPr>
          <w:rFonts w:ascii="Nantes" w:hAnsi="Nantes" w:cs="Arial"/>
          <w:sz w:val="22"/>
          <w:szCs w:val="22"/>
        </w:rPr>
      </w:pPr>
      <w:r w:rsidRPr="00180AA8">
        <w:rPr>
          <w:rFonts w:ascii="Nantes" w:hAnsi="Nantes" w:cs="Arial"/>
          <w:sz w:val="22"/>
          <w:szCs w:val="22"/>
        </w:rPr>
        <w:t>à :</w:t>
      </w:r>
    </w:p>
    <w:p w14:paraId="033763D0" w14:textId="7149B3B6" w:rsidR="004A1D34" w:rsidRPr="00180AA8" w:rsidRDefault="004A1D34" w:rsidP="00D22474">
      <w:pPr>
        <w:jc w:val="both"/>
        <w:rPr>
          <w:rFonts w:ascii="Nantes" w:hAnsi="Nantes"/>
          <w:sz w:val="22"/>
          <w:szCs w:val="22"/>
        </w:rPr>
      </w:pPr>
      <w:r w:rsidRPr="00180AA8">
        <w:rPr>
          <w:rFonts w:ascii="Nantes" w:hAnsi="Nantes"/>
          <w:sz w:val="22"/>
          <w:szCs w:val="22"/>
        </w:rPr>
        <w:t>………………………………………………………………………………………………………………………………………………………………………………………………………………</w:t>
      </w:r>
    </w:p>
    <w:p w14:paraId="7EFCE625" w14:textId="77777777" w:rsidR="004A1D34" w:rsidRPr="00180AA8" w:rsidRDefault="004A1D34" w:rsidP="00D22474">
      <w:pPr>
        <w:jc w:val="both"/>
        <w:rPr>
          <w:rFonts w:ascii="Nantes" w:hAnsi="Nantes"/>
        </w:rPr>
      </w:pPr>
    </w:p>
    <w:p w14:paraId="47161380" w14:textId="4F90DBF2" w:rsidR="004A1D34" w:rsidRPr="00180AA8" w:rsidRDefault="004A1D34" w:rsidP="00D22474">
      <w:pPr>
        <w:jc w:val="both"/>
        <w:rPr>
          <w:rFonts w:ascii="Nantes" w:hAnsi="Nantes"/>
          <w:b/>
          <w:color w:val="FF0000"/>
          <w:sz w:val="22"/>
          <w:szCs w:val="22"/>
        </w:rPr>
      </w:pPr>
      <w:r w:rsidRPr="00180AA8">
        <w:rPr>
          <w:rFonts w:ascii="Nantes" w:hAnsi="Nantes"/>
          <w:b/>
          <w:color w:val="FF0000"/>
          <w:sz w:val="22"/>
          <w:szCs w:val="22"/>
        </w:rPr>
        <w:t>JOINDRE UN RIB</w:t>
      </w:r>
    </w:p>
    <w:p w14:paraId="0352B06E" w14:textId="2F4CD3B4" w:rsidR="00A55479" w:rsidRPr="00180AA8" w:rsidRDefault="00A55479" w:rsidP="00D22474">
      <w:pPr>
        <w:jc w:val="both"/>
        <w:rPr>
          <w:rFonts w:ascii="Nantes" w:hAnsi="Nantes"/>
          <w:b/>
          <w:color w:val="FF0000"/>
          <w:sz w:val="22"/>
          <w:szCs w:val="22"/>
        </w:rPr>
      </w:pPr>
    </w:p>
    <w:p w14:paraId="42CD4C14" w14:textId="31005DF8" w:rsidR="005C3E9C" w:rsidRDefault="005C3E9C" w:rsidP="00D22474">
      <w:pPr>
        <w:jc w:val="both"/>
        <w:rPr>
          <w:rFonts w:ascii="Nantes" w:hAnsi="Nantes"/>
          <w:b/>
          <w:color w:val="FF0000"/>
          <w:sz w:val="22"/>
          <w:szCs w:val="22"/>
        </w:rPr>
      </w:pPr>
    </w:p>
    <w:p w14:paraId="34F70239" w14:textId="64E70AD5" w:rsidR="004A1D34" w:rsidRPr="00180AA8" w:rsidRDefault="004A1D34" w:rsidP="00D22474">
      <w:pPr>
        <w:jc w:val="both"/>
        <w:rPr>
          <w:rFonts w:ascii="Nantes" w:hAnsi="Nantes"/>
          <w:b/>
          <w:sz w:val="24"/>
          <w:szCs w:val="24"/>
        </w:rPr>
      </w:pPr>
      <w:r w:rsidRPr="00180AA8">
        <w:rPr>
          <w:rFonts w:ascii="Nantes" w:hAnsi="Nantes"/>
          <w:b/>
          <w:sz w:val="24"/>
          <w:szCs w:val="24"/>
        </w:rPr>
        <w:t xml:space="preserve">En cas de groupement conjoint avec mandataire non-solidaire OU groupement solidaire, merci d’indiquer les coordonnées bancaires des membres du groupement : </w:t>
      </w:r>
    </w:p>
    <w:p w14:paraId="0E97730F" w14:textId="77777777" w:rsidR="000E3EBF" w:rsidRPr="00180AA8" w:rsidRDefault="000E3EBF" w:rsidP="00D22474">
      <w:pPr>
        <w:jc w:val="both"/>
        <w:rPr>
          <w:rFonts w:ascii="Nantes" w:hAnsi="Nantes"/>
          <w:b/>
          <w:sz w:val="28"/>
          <w:szCs w:val="28"/>
          <w:u w:val="single"/>
        </w:rPr>
      </w:pPr>
    </w:p>
    <w:p w14:paraId="0CA2EFA2" w14:textId="77777777" w:rsidR="004A1D34" w:rsidRPr="00180AA8" w:rsidRDefault="004A1D34" w:rsidP="00D22474">
      <w:pPr>
        <w:numPr>
          <w:ilvl w:val="0"/>
          <w:numId w:val="8"/>
        </w:numPr>
        <w:tabs>
          <w:tab w:val="left" w:pos="1080"/>
        </w:tabs>
        <w:suppressAutoHyphens/>
        <w:overflowPunct/>
        <w:autoSpaceDE/>
        <w:autoSpaceDN/>
        <w:adjustRightInd/>
        <w:ind w:left="1080"/>
        <w:jc w:val="both"/>
        <w:textAlignment w:val="auto"/>
        <w:rPr>
          <w:rFonts w:ascii="Nantes" w:hAnsi="Nantes"/>
          <w:sz w:val="22"/>
          <w:szCs w:val="22"/>
        </w:rPr>
      </w:pPr>
      <w:r w:rsidRPr="00180AA8">
        <w:rPr>
          <w:rFonts w:ascii="Nantes" w:hAnsi="Nantes" w:cs="Arial"/>
          <w:sz w:val="22"/>
          <w:szCs w:val="22"/>
        </w:rPr>
        <w:t>du compte ouvert au nom de :</w:t>
      </w:r>
    </w:p>
    <w:p w14:paraId="61CFD366" w14:textId="20AACCF1" w:rsidR="004A1D34" w:rsidRPr="00180AA8" w:rsidRDefault="004A1D34" w:rsidP="00D22474">
      <w:pPr>
        <w:jc w:val="both"/>
        <w:rPr>
          <w:rFonts w:ascii="Nantes" w:hAnsi="Nantes" w:cs="Arial"/>
          <w:sz w:val="22"/>
          <w:szCs w:val="22"/>
        </w:rPr>
      </w:pPr>
      <w:r w:rsidRPr="00180AA8">
        <w:rPr>
          <w:rFonts w:ascii="Nantes" w:hAnsi="Nantes"/>
          <w:sz w:val="22"/>
          <w:szCs w:val="22"/>
        </w:rPr>
        <w:t>………………………………………………………………………………………………………………………………………………………………………………………………………………</w:t>
      </w:r>
    </w:p>
    <w:p w14:paraId="7CEDCDB4" w14:textId="77777777" w:rsidR="004A1D34" w:rsidRPr="00180AA8" w:rsidRDefault="004A1D34" w:rsidP="00D22474">
      <w:pPr>
        <w:numPr>
          <w:ilvl w:val="0"/>
          <w:numId w:val="8"/>
        </w:numPr>
        <w:tabs>
          <w:tab w:val="left" w:pos="1080"/>
        </w:tabs>
        <w:suppressAutoHyphens/>
        <w:overflowPunct/>
        <w:autoSpaceDE/>
        <w:autoSpaceDN/>
        <w:adjustRightInd/>
        <w:ind w:left="1080"/>
        <w:jc w:val="both"/>
        <w:textAlignment w:val="auto"/>
        <w:rPr>
          <w:rFonts w:ascii="Nantes" w:hAnsi="Nantes"/>
          <w:sz w:val="22"/>
          <w:szCs w:val="22"/>
        </w:rPr>
      </w:pPr>
      <w:r w:rsidRPr="00180AA8">
        <w:rPr>
          <w:rFonts w:ascii="Nantes" w:hAnsi="Nantes" w:cs="Arial"/>
          <w:sz w:val="22"/>
          <w:szCs w:val="22"/>
        </w:rPr>
        <w:t>sous le numéro :</w:t>
      </w:r>
    </w:p>
    <w:p w14:paraId="49F96541" w14:textId="7BF51105" w:rsidR="004A1D34" w:rsidRPr="00180AA8" w:rsidRDefault="004A1D34" w:rsidP="00D22474">
      <w:pPr>
        <w:jc w:val="both"/>
        <w:rPr>
          <w:rFonts w:ascii="Nantes" w:hAnsi="Nantes" w:cs="Arial"/>
          <w:sz w:val="22"/>
          <w:szCs w:val="22"/>
        </w:rPr>
      </w:pPr>
      <w:r w:rsidRPr="00180AA8">
        <w:rPr>
          <w:rFonts w:ascii="Nantes" w:hAnsi="Nantes"/>
          <w:sz w:val="22"/>
          <w:szCs w:val="22"/>
        </w:rPr>
        <w:t>………………………………………………………………………………………………………………………………………………………………………………………………………………</w:t>
      </w:r>
    </w:p>
    <w:p w14:paraId="7FAE59FB" w14:textId="77777777" w:rsidR="004A1D34" w:rsidRPr="00180AA8" w:rsidRDefault="004A1D34" w:rsidP="00D22474">
      <w:pPr>
        <w:numPr>
          <w:ilvl w:val="0"/>
          <w:numId w:val="8"/>
        </w:numPr>
        <w:tabs>
          <w:tab w:val="left" w:pos="1080"/>
        </w:tabs>
        <w:suppressAutoHyphens/>
        <w:overflowPunct/>
        <w:autoSpaceDE/>
        <w:autoSpaceDN/>
        <w:adjustRightInd/>
        <w:ind w:left="1080"/>
        <w:jc w:val="both"/>
        <w:textAlignment w:val="auto"/>
        <w:rPr>
          <w:rFonts w:ascii="Nantes" w:hAnsi="Nantes"/>
          <w:sz w:val="22"/>
          <w:szCs w:val="22"/>
        </w:rPr>
      </w:pPr>
      <w:r w:rsidRPr="00180AA8">
        <w:rPr>
          <w:rFonts w:ascii="Nantes" w:hAnsi="Nantes" w:cs="Arial"/>
          <w:sz w:val="22"/>
          <w:szCs w:val="22"/>
        </w:rPr>
        <w:t>à :</w:t>
      </w:r>
    </w:p>
    <w:p w14:paraId="5EBEFD8C" w14:textId="38448CF3" w:rsidR="004A1D34" w:rsidRPr="00180AA8" w:rsidRDefault="004A1D34" w:rsidP="00D22474">
      <w:pPr>
        <w:jc w:val="both"/>
        <w:rPr>
          <w:rFonts w:ascii="Nantes" w:hAnsi="Nantes"/>
          <w:sz w:val="22"/>
          <w:szCs w:val="22"/>
        </w:rPr>
      </w:pPr>
      <w:r w:rsidRPr="00180AA8">
        <w:rPr>
          <w:rFonts w:ascii="Nantes" w:hAnsi="Nantes"/>
          <w:sz w:val="22"/>
          <w:szCs w:val="22"/>
        </w:rPr>
        <w:t>………………………………………………………………………………………………………………………………………………………………………………………………………………</w:t>
      </w:r>
    </w:p>
    <w:p w14:paraId="6011DE5E" w14:textId="2BA4A557" w:rsidR="004A1D34" w:rsidRPr="00180AA8" w:rsidRDefault="004A1D34" w:rsidP="00D22474">
      <w:pPr>
        <w:jc w:val="both"/>
        <w:rPr>
          <w:rFonts w:ascii="Nantes" w:hAnsi="Nantes"/>
          <w:sz w:val="22"/>
          <w:szCs w:val="22"/>
        </w:rPr>
      </w:pPr>
    </w:p>
    <w:p w14:paraId="6667B772" w14:textId="50F7F9A7" w:rsidR="00853B81" w:rsidRPr="00180AA8" w:rsidRDefault="00853B81" w:rsidP="00D22474">
      <w:pPr>
        <w:jc w:val="both"/>
        <w:rPr>
          <w:rFonts w:ascii="Nantes" w:hAnsi="Nantes"/>
          <w:sz w:val="22"/>
          <w:szCs w:val="22"/>
        </w:rPr>
      </w:pPr>
    </w:p>
    <w:p w14:paraId="288C9551" w14:textId="77777777" w:rsidR="004A1D34" w:rsidRPr="00180AA8" w:rsidRDefault="004A1D34" w:rsidP="00D22474">
      <w:pPr>
        <w:jc w:val="both"/>
        <w:rPr>
          <w:rFonts w:ascii="Nantes" w:hAnsi="Nantes"/>
          <w:b/>
          <w:color w:val="FF0000"/>
          <w:sz w:val="22"/>
          <w:szCs w:val="22"/>
        </w:rPr>
      </w:pPr>
      <w:r w:rsidRPr="00180AA8">
        <w:rPr>
          <w:rFonts w:ascii="Nantes" w:hAnsi="Nantes"/>
          <w:b/>
          <w:color w:val="FF0000"/>
          <w:sz w:val="22"/>
          <w:szCs w:val="22"/>
        </w:rPr>
        <w:t>JOINDRE UN RIB</w:t>
      </w:r>
    </w:p>
    <w:p w14:paraId="3448FDBF" w14:textId="39B95C53" w:rsidR="004A1D34" w:rsidRDefault="004A1D34" w:rsidP="00D22474">
      <w:pPr>
        <w:jc w:val="both"/>
        <w:rPr>
          <w:rFonts w:ascii="Nantes" w:hAnsi="Nantes"/>
          <w:b/>
          <w:color w:val="FF0000"/>
          <w:sz w:val="22"/>
          <w:szCs w:val="22"/>
        </w:rPr>
      </w:pPr>
    </w:p>
    <w:p w14:paraId="1717BE03" w14:textId="37280C56" w:rsidR="005F4F92" w:rsidRDefault="005F4F92" w:rsidP="00D22474">
      <w:pPr>
        <w:jc w:val="both"/>
        <w:rPr>
          <w:rFonts w:ascii="Nantes" w:hAnsi="Nantes"/>
          <w:b/>
          <w:color w:val="FF0000"/>
          <w:sz w:val="22"/>
          <w:szCs w:val="22"/>
        </w:rPr>
      </w:pPr>
    </w:p>
    <w:p w14:paraId="166E1770" w14:textId="7A77B3BB" w:rsidR="00B17C1B" w:rsidRDefault="00B17C1B" w:rsidP="00D22474">
      <w:pPr>
        <w:jc w:val="both"/>
        <w:rPr>
          <w:rFonts w:ascii="Nantes" w:hAnsi="Nantes"/>
          <w:b/>
          <w:color w:val="FF0000"/>
          <w:sz w:val="22"/>
          <w:szCs w:val="22"/>
        </w:rPr>
      </w:pPr>
    </w:p>
    <w:p w14:paraId="5D371467" w14:textId="5BFDD9B1" w:rsidR="00B17C1B" w:rsidRDefault="00B17C1B" w:rsidP="00D22474">
      <w:pPr>
        <w:jc w:val="both"/>
        <w:rPr>
          <w:rFonts w:ascii="Nantes" w:hAnsi="Nantes"/>
          <w:b/>
          <w:color w:val="FF0000"/>
          <w:sz w:val="22"/>
          <w:szCs w:val="22"/>
        </w:rPr>
      </w:pPr>
    </w:p>
    <w:p w14:paraId="34953E5B" w14:textId="4493F2D5" w:rsidR="00B17C1B" w:rsidRDefault="00B17C1B" w:rsidP="00D22474">
      <w:pPr>
        <w:jc w:val="both"/>
        <w:rPr>
          <w:rFonts w:ascii="Nantes" w:hAnsi="Nantes"/>
          <w:b/>
          <w:color w:val="FF0000"/>
          <w:sz w:val="22"/>
          <w:szCs w:val="22"/>
        </w:rPr>
      </w:pPr>
    </w:p>
    <w:p w14:paraId="7AD7A1A7" w14:textId="354B3EB7" w:rsidR="00B17C1B" w:rsidRDefault="00B17C1B" w:rsidP="00D22474">
      <w:pPr>
        <w:jc w:val="both"/>
        <w:rPr>
          <w:rFonts w:ascii="Nantes" w:hAnsi="Nantes"/>
          <w:b/>
          <w:color w:val="FF0000"/>
          <w:sz w:val="22"/>
          <w:szCs w:val="22"/>
        </w:rPr>
      </w:pPr>
    </w:p>
    <w:p w14:paraId="22B1CD98" w14:textId="579DB9D3" w:rsidR="00B17C1B" w:rsidRDefault="00B17C1B" w:rsidP="00D22474">
      <w:pPr>
        <w:jc w:val="both"/>
        <w:rPr>
          <w:rFonts w:ascii="Nantes" w:hAnsi="Nantes"/>
          <w:b/>
          <w:color w:val="FF0000"/>
          <w:sz w:val="22"/>
          <w:szCs w:val="22"/>
        </w:rPr>
      </w:pPr>
    </w:p>
    <w:p w14:paraId="58EEB68E" w14:textId="266A8CD4" w:rsidR="00B17C1B" w:rsidRDefault="00B17C1B" w:rsidP="00D22474">
      <w:pPr>
        <w:jc w:val="both"/>
        <w:rPr>
          <w:rFonts w:ascii="Nantes" w:hAnsi="Nantes"/>
          <w:b/>
          <w:color w:val="FF0000"/>
          <w:sz w:val="22"/>
          <w:szCs w:val="22"/>
        </w:rPr>
      </w:pPr>
    </w:p>
    <w:p w14:paraId="60A956AA" w14:textId="76AD9482" w:rsidR="00B17C1B" w:rsidRDefault="00B17C1B" w:rsidP="00D22474">
      <w:pPr>
        <w:jc w:val="both"/>
        <w:rPr>
          <w:rFonts w:ascii="Nantes" w:hAnsi="Nantes"/>
          <w:b/>
          <w:color w:val="FF0000"/>
          <w:sz w:val="22"/>
          <w:szCs w:val="22"/>
        </w:rPr>
      </w:pPr>
    </w:p>
    <w:p w14:paraId="7C273FE0" w14:textId="3B56F533" w:rsidR="00B17C1B" w:rsidRDefault="00B17C1B" w:rsidP="00D22474">
      <w:pPr>
        <w:jc w:val="both"/>
        <w:rPr>
          <w:rFonts w:ascii="Nantes" w:hAnsi="Nantes"/>
          <w:b/>
          <w:color w:val="FF0000"/>
          <w:sz w:val="22"/>
          <w:szCs w:val="22"/>
        </w:rPr>
      </w:pPr>
    </w:p>
    <w:p w14:paraId="120967D8" w14:textId="2DD21CEB" w:rsidR="00B17C1B" w:rsidRDefault="00B17C1B" w:rsidP="00D22474">
      <w:pPr>
        <w:jc w:val="both"/>
        <w:rPr>
          <w:rFonts w:ascii="Nantes" w:hAnsi="Nantes"/>
          <w:b/>
          <w:color w:val="FF0000"/>
          <w:sz w:val="22"/>
          <w:szCs w:val="22"/>
        </w:rPr>
      </w:pPr>
    </w:p>
    <w:p w14:paraId="70AC333E" w14:textId="493648F8" w:rsidR="00B17C1B" w:rsidRDefault="00B17C1B" w:rsidP="00D22474">
      <w:pPr>
        <w:jc w:val="both"/>
        <w:rPr>
          <w:rFonts w:ascii="Nantes" w:hAnsi="Nantes"/>
          <w:b/>
          <w:color w:val="FF0000"/>
          <w:sz w:val="22"/>
          <w:szCs w:val="22"/>
        </w:rPr>
      </w:pPr>
    </w:p>
    <w:p w14:paraId="429A306E" w14:textId="2B6FAB8B" w:rsidR="00B17C1B" w:rsidRDefault="00B17C1B" w:rsidP="00D22474">
      <w:pPr>
        <w:jc w:val="both"/>
        <w:rPr>
          <w:rFonts w:ascii="Nantes" w:hAnsi="Nantes"/>
          <w:b/>
          <w:color w:val="FF0000"/>
          <w:sz w:val="22"/>
          <w:szCs w:val="22"/>
        </w:rPr>
      </w:pPr>
    </w:p>
    <w:p w14:paraId="7614B3DB" w14:textId="300189DD" w:rsidR="00B17C1B" w:rsidRDefault="00B17C1B" w:rsidP="00D22474">
      <w:pPr>
        <w:jc w:val="both"/>
        <w:rPr>
          <w:rFonts w:ascii="Nantes" w:hAnsi="Nantes"/>
          <w:b/>
          <w:color w:val="FF0000"/>
          <w:sz w:val="22"/>
          <w:szCs w:val="22"/>
        </w:rPr>
      </w:pPr>
    </w:p>
    <w:p w14:paraId="4612BE8C" w14:textId="008D3A5B" w:rsidR="00B17C1B" w:rsidRDefault="00B17C1B" w:rsidP="00D22474">
      <w:pPr>
        <w:jc w:val="both"/>
        <w:rPr>
          <w:rFonts w:ascii="Nantes" w:hAnsi="Nantes"/>
          <w:b/>
          <w:color w:val="FF0000"/>
          <w:sz w:val="22"/>
          <w:szCs w:val="22"/>
        </w:rPr>
      </w:pPr>
    </w:p>
    <w:p w14:paraId="4504641D" w14:textId="2D47A53D" w:rsidR="00B17C1B" w:rsidRDefault="00B17C1B" w:rsidP="00D22474">
      <w:pPr>
        <w:jc w:val="both"/>
        <w:rPr>
          <w:rFonts w:ascii="Nantes" w:hAnsi="Nantes"/>
          <w:b/>
          <w:color w:val="FF0000"/>
          <w:sz w:val="22"/>
          <w:szCs w:val="22"/>
        </w:rPr>
      </w:pPr>
    </w:p>
    <w:p w14:paraId="309AEAF4" w14:textId="77777777" w:rsidR="00B17C1B" w:rsidRDefault="00B17C1B" w:rsidP="00D22474">
      <w:pPr>
        <w:jc w:val="both"/>
        <w:rPr>
          <w:rFonts w:ascii="Nantes" w:hAnsi="Nantes"/>
          <w:b/>
          <w:color w:val="FF0000"/>
          <w:sz w:val="22"/>
          <w:szCs w:val="22"/>
        </w:rPr>
      </w:pPr>
    </w:p>
    <w:p w14:paraId="70A9F95D" w14:textId="7138E06F" w:rsidR="00D236A1" w:rsidRPr="00180AA8" w:rsidRDefault="003A2664" w:rsidP="00D236A1">
      <w:pPr>
        <w:jc w:val="both"/>
        <w:outlineLvl w:val="0"/>
        <w:rPr>
          <w:rFonts w:ascii="Nantes" w:hAnsi="Nantes"/>
          <w:b/>
          <w:sz w:val="24"/>
          <w:szCs w:val="24"/>
        </w:rPr>
      </w:pPr>
      <w:bookmarkStart w:id="1" w:name="_Toc11688627"/>
      <w:r>
        <w:rPr>
          <w:rFonts w:ascii="Nantes" w:hAnsi="Nantes"/>
          <w:b/>
          <w:sz w:val="24"/>
          <w:szCs w:val="24"/>
        </w:rPr>
        <w:t>ARTICLE 7</w:t>
      </w:r>
      <w:r w:rsidR="00D236A1" w:rsidRPr="00180AA8">
        <w:rPr>
          <w:rFonts w:ascii="Nantes" w:hAnsi="Nantes"/>
          <w:b/>
          <w:sz w:val="24"/>
          <w:szCs w:val="24"/>
        </w:rPr>
        <w:t xml:space="preserve"> – MODALITES DE FACTURATION ET DE REGLEMENT </w:t>
      </w:r>
      <w:bookmarkEnd w:id="1"/>
    </w:p>
    <w:p w14:paraId="2A4C6BDA" w14:textId="77777777" w:rsidR="00D236A1" w:rsidRPr="00180AA8" w:rsidRDefault="00D236A1" w:rsidP="00D236A1">
      <w:pPr>
        <w:rPr>
          <w:rFonts w:ascii="Nantes" w:hAnsi="Nantes"/>
          <w:sz w:val="22"/>
          <w:szCs w:val="22"/>
        </w:rPr>
      </w:pPr>
    </w:p>
    <w:p w14:paraId="60C45683" w14:textId="458DBB29" w:rsidR="00FD084C" w:rsidRDefault="00FD084C" w:rsidP="000A00A3">
      <w:pPr>
        <w:rPr>
          <w:rFonts w:ascii="Nantes" w:hAnsi="Nantes"/>
          <w:sz w:val="24"/>
          <w:szCs w:val="24"/>
        </w:rPr>
      </w:pPr>
      <w:r>
        <w:rPr>
          <w:rFonts w:ascii="Nantes" w:hAnsi="Nantes"/>
          <w:sz w:val="24"/>
          <w:szCs w:val="24"/>
        </w:rPr>
        <w:t>Un échéancier de paiement pourra être déterminé avec le titulaire lors de la réunion de lancement.</w:t>
      </w:r>
    </w:p>
    <w:p w14:paraId="6951E02B" w14:textId="77777777" w:rsidR="00FD084C" w:rsidRDefault="00FD084C" w:rsidP="000A00A3">
      <w:pPr>
        <w:rPr>
          <w:rFonts w:ascii="Nantes" w:hAnsi="Nantes"/>
          <w:sz w:val="24"/>
          <w:szCs w:val="24"/>
        </w:rPr>
      </w:pPr>
    </w:p>
    <w:p w14:paraId="25297A9E" w14:textId="12CB87C3" w:rsidR="000A00A3" w:rsidRPr="00180AA8" w:rsidRDefault="001771FE" w:rsidP="000A00A3">
      <w:pPr>
        <w:rPr>
          <w:rFonts w:ascii="Nantes" w:hAnsi="Nantes"/>
          <w:sz w:val="24"/>
          <w:szCs w:val="24"/>
        </w:rPr>
      </w:pPr>
      <w:r w:rsidRPr="00180AA8">
        <w:rPr>
          <w:rFonts w:ascii="Nantes" w:hAnsi="Nantes"/>
          <w:sz w:val="24"/>
          <w:szCs w:val="24"/>
        </w:rPr>
        <w:t>Le titulaire remet</w:t>
      </w:r>
      <w:r w:rsidR="008526BC" w:rsidRPr="00180AA8">
        <w:rPr>
          <w:rFonts w:ascii="Nantes" w:hAnsi="Nantes"/>
          <w:sz w:val="24"/>
          <w:szCs w:val="24"/>
        </w:rPr>
        <w:t>, après service fait,</w:t>
      </w:r>
      <w:r w:rsidR="000A00A3" w:rsidRPr="00180AA8">
        <w:rPr>
          <w:rFonts w:ascii="Nantes" w:hAnsi="Nantes"/>
          <w:sz w:val="24"/>
          <w:szCs w:val="24"/>
        </w:rPr>
        <w:t xml:space="preserve"> une facture précisant les sommes auxquelles il prétend.</w:t>
      </w:r>
    </w:p>
    <w:p w14:paraId="4351B4F9" w14:textId="77777777" w:rsidR="000A00A3" w:rsidRPr="00180AA8" w:rsidRDefault="000A00A3" w:rsidP="000A00A3">
      <w:pPr>
        <w:rPr>
          <w:rFonts w:ascii="Nantes" w:hAnsi="Nantes"/>
          <w:sz w:val="24"/>
          <w:szCs w:val="24"/>
        </w:rPr>
      </w:pPr>
    </w:p>
    <w:p w14:paraId="3098896D" w14:textId="77777777" w:rsidR="000A00A3" w:rsidRPr="00180AA8" w:rsidRDefault="000A00A3" w:rsidP="000A00A3">
      <w:pPr>
        <w:pStyle w:val="Sansinterligne"/>
        <w:jc w:val="both"/>
        <w:rPr>
          <w:rFonts w:ascii="Nantes" w:hAnsi="Nantes"/>
        </w:rPr>
      </w:pPr>
      <w:r w:rsidRPr="00180AA8">
        <w:rPr>
          <w:rFonts w:ascii="Nantes" w:hAnsi="Nantes"/>
        </w:rPr>
        <w:t xml:space="preserve">Le décret n°2019-748 du 18 juillet 2019 impose la transmission électronique des factures émises par les titulaires des marchés publics aux acheteurs soumis au Code de la commande publique sur le portail internet Chorus pro suivant : </w:t>
      </w:r>
      <w:hyperlink r:id="rId11" w:history="1">
        <w:r w:rsidRPr="00180AA8">
          <w:rPr>
            <w:rStyle w:val="Lienhypertexte"/>
            <w:rFonts w:ascii="Nantes" w:hAnsi="Nantes"/>
          </w:rPr>
          <w:t>https://chorus.pro.gouv.fr</w:t>
        </w:r>
      </w:hyperlink>
      <w:r w:rsidRPr="00180AA8">
        <w:rPr>
          <w:rFonts w:ascii="Nantes" w:hAnsi="Nantes"/>
        </w:rPr>
        <w:t xml:space="preserve"> </w:t>
      </w:r>
    </w:p>
    <w:p w14:paraId="66DCF3AF" w14:textId="77777777" w:rsidR="000A00A3" w:rsidRPr="00180AA8" w:rsidRDefault="000A00A3" w:rsidP="000A00A3">
      <w:pPr>
        <w:rPr>
          <w:rFonts w:ascii="Nantes" w:hAnsi="Nantes"/>
          <w:sz w:val="24"/>
          <w:szCs w:val="24"/>
        </w:rPr>
      </w:pPr>
    </w:p>
    <w:p w14:paraId="457D7FA7" w14:textId="77777777" w:rsidR="000A00A3" w:rsidRPr="00180AA8" w:rsidRDefault="000A00A3" w:rsidP="000A00A3">
      <w:pPr>
        <w:jc w:val="both"/>
        <w:rPr>
          <w:rFonts w:ascii="Nantes" w:hAnsi="Nantes"/>
          <w:sz w:val="24"/>
          <w:szCs w:val="24"/>
        </w:rPr>
      </w:pPr>
      <w:r w:rsidRPr="00180AA8">
        <w:rPr>
          <w:rFonts w:ascii="Nantes" w:hAnsi="Nantes"/>
          <w:sz w:val="24"/>
          <w:szCs w:val="24"/>
        </w:rPr>
        <w:t>Pour ce faire, vos factures dématérialisées adressées à la Cité de la musique – Philharmonie de Paris devront être raccrochées aux références suivantes :</w:t>
      </w:r>
    </w:p>
    <w:p w14:paraId="7A9705E7" w14:textId="77777777" w:rsidR="000A00A3" w:rsidRPr="00180AA8" w:rsidRDefault="000A00A3" w:rsidP="000A00A3">
      <w:pPr>
        <w:jc w:val="both"/>
        <w:rPr>
          <w:rFonts w:ascii="Nantes" w:hAnsi="Nantes"/>
          <w:sz w:val="24"/>
          <w:szCs w:val="24"/>
        </w:rPr>
      </w:pPr>
    </w:p>
    <w:p w14:paraId="0ECA5FC3" w14:textId="77777777" w:rsidR="000A00A3" w:rsidRPr="00180AA8" w:rsidRDefault="000A00A3" w:rsidP="000A00A3">
      <w:pPr>
        <w:pStyle w:val="Paragraphedeliste"/>
        <w:numPr>
          <w:ilvl w:val="0"/>
          <w:numId w:val="14"/>
        </w:numPr>
        <w:autoSpaceDE w:val="0"/>
        <w:autoSpaceDN w:val="0"/>
        <w:jc w:val="both"/>
        <w:rPr>
          <w:rFonts w:ascii="Nantes" w:hAnsi="Nantes"/>
          <w:szCs w:val="24"/>
        </w:rPr>
      </w:pPr>
      <w:r w:rsidRPr="00180AA8">
        <w:rPr>
          <w:rFonts w:ascii="Nantes" w:hAnsi="Nantes"/>
          <w:szCs w:val="24"/>
        </w:rPr>
        <w:t xml:space="preserve">Le </w:t>
      </w:r>
      <w:r w:rsidRPr="00180AA8">
        <w:rPr>
          <w:rFonts w:ascii="Nantes" w:hAnsi="Nantes"/>
          <w:b/>
          <w:bCs/>
          <w:szCs w:val="24"/>
        </w:rPr>
        <w:t>numéro de SIRET</w:t>
      </w:r>
      <w:r w:rsidRPr="00180AA8">
        <w:rPr>
          <w:rFonts w:ascii="Nantes" w:hAnsi="Nantes"/>
          <w:szCs w:val="24"/>
        </w:rPr>
        <w:t xml:space="preserve"> : </w:t>
      </w:r>
      <w:r w:rsidRPr="00180AA8">
        <w:rPr>
          <w:rFonts w:ascii="Nantes" w:hAnsi="Nantes"/>
          <w:b/>
          <w:szCs w:val="24"/>
        </w:rPr>
        <w:t>391 718 970 00026</w:t>
      </w:r>
    </w:p>
    <w:p w14:paraId="04C88499" w14:textId="1748C6AC" w:rsidR="000A00A3" w:rsidRPr="00180AA8" w:rsidRDefault="000A00A3" w:rsidP="000A00A3">
      <w:pPr>
        <w:pStyle w:val="Paragraphedeliste"/>
        <w:numPr>
          <w:ilvl w:val="0"/>
          <w:numId w:val="14"/>
        </w:numPr>
        <w:autoSpaceDE w:val="0"/>
        <w:autoSpaceDN w:val="0"/>
        <w:jc w:val="both"/>
        <w:rPr>
          <w:rFonts w:ascii="Nantes" w:hAnsi="Nantes"/>
          <w:szCs w:val="24"/>
        </w:rPr>
      </w:pPr>
      <w:r w:rsidRPr="00180AA8">
        <w:rPr>
          <w:rFonts w:ascii="Nantes" w:hAnsi="Nantes"/>
          <w:szCs w:val="24"/>
        </w:rPr>
        <w:t xml:space="preserve">Le </w:t>
      </w:r>
      <w:r w:rsidRPr="00180AA8">
        <w:rPr>
          <w:rFonts w:ascii="Nantes" w:hAnsi="Nantes"/>
          <w:b/>
          <w:bCs/>
          <w:szCs w:val="24"/>
        </w:rPr>
        <w:t>numéro de l’engagement </w:t>
      </w:r>
      <w:r w:rsidRPr="00180AA8">
        <w:rPr>
          <w:rFonts w:ascii="Nantes" w:hAnsi="Nantes"/>
          <w:bCs/>
          <w:szCs w:val="24"/>
        </w:rPr>
        <w:t xml:space="preserve">communicable en cours d’exécution du marché : </w:t>
      </w:r>
      <w:r w:rsidR="004D6974">
        <w:rPr>
          <w:rFonts w:ascii="Nantes" w:hAnsi="Nantes"/>
          <w:b/>
          <w:bCs/>
          <w:szCs w:val="24"/>
        </w:rPr>
        <w:t>EJ/ACT/2026</w:t>
      </w:r>
      <w:r w:rsidRPr="00180AA8">
        <w:rPr>
          <w:rFonts w:ascii="Nantes" w:hAnsi="Nantes"/>
          <w:b/>
          <w:bCs/>
          <w:szCs w:val="24"/>
        </w:rPr>
        <w:t>/</w:t>
      </w:r>
      <w:r w:rsidRPr="00180AA8">
        <w:rPr>
          <w:rFonts w:ascii="Nantes" w:hAnsi="Nantes"/>
          <w:bCs/>
          <w:szCs w:val="24"/>
        </w:rPr>
        <w:t>XXXXXXX</w:t>
      </w:r>
    </w:p>
    <w:p w14:paraId="1B93A35F" w14:textId="77777777" w:rsidR="000A00A3" w:rsidRPr="00180AA8" w:rsidRDefault="000A00A3" w:rsidP="000A00A3">
      <w:pPr>
        <w:pStyle w:val="Paragraphedeliste"/>
        <w:numPr>
          <w:ilvl w:val="0"/>
          <w:numId w:val="14"/>
        </w:numPr>
        <w:autoSpaceDE w:val="0"/>
        <w:autoSpaceDN w:val="0"/>
        <w:jc w:val="both"/>
        <w:rPr>
          <w:rFonts w:ascii="Nantes" w:hAnsi="Nantes"/>
          <w:szCs w:val="24"/>
        </w:rPr>
      </w:pPr>
      <w:r w:rsidRPr="00180AA8">
        <w:rPr>
          <w:rFonts w:ascii="Nantes" w:hAnsi="Nantes"/>
          <w:bCs/>
          <w:szCs w:val="24"/>
        </w:rPr>
        <w:t xml:space="preserve">Le </w:t>
      </w:r>
      <w:r w:rsidRPr="00180AA8">
        <w:rPr>
          <w:rFonts w:ascii="Nantes" w:hAnsi="Nantes"/>
          <w:b/>
          <w:bCs/>
          <w:szCs w:val="24"/>
        </w:rPr>
        <w:t>Code service Chorus Pro</w:t>
      </w:r>
      <w:r w:rsidRPr="00180AA8">
        <w:rPr>
          <w:rFonts w:ascii="Nantes" w:hAnsi="Nantes"/>
          <w:bCs/>
          <w:szCs w:val="24"/>
        </w:rPr>
        <w:t xml:space="preserve"> : </w:t>
      </w:r>
      <w:r w:rsidRPr="00180AA8">
        <w:rPr>
          <w:rFonts w:ascii="Nantes" w:hAnsi="Nantes"/>
          <w:b/>
          <w:bCs/>
          <w:szCs w:val="24"/>
        </w:rPr>
        <w:t>CMPP</w:t>
      </w:r>
    </w:p>
    <w:p w14:paraId="397AA9C5" w14:textId="2D9607BD" w:rsidR="000A00A3" w:rsidRPr="00180AA8" w:rsidRDefault="000A00A3" w:rsidP="000A00A3">
      <w:pPr>
        <w:jc w:val="both"/>
        <w:rPr>
          <w:rFonts w:ascii="Nantes" w:hAnsi="Nantes"/>
          <w:szCs w:val="24"/>
        </w:rPr>
      </w:pPr>
    </w:p>
    <w:p w14:paraId="31CFB39F" w14:textId="77777777" w:rsidR="000A00A3" w:rsidRPr="00180AA8" w:rsidRDefault="000A00A3" w:rsidP="000A00A3">
      <w:pPr>
        <w:jc w:val="both"/>
        <w:rPr>
          <w:rFonts w:ascii="Nantes" w:hAnsi="Nantes"/>
          <w:sz w:val="24"/>
          <w:szCs w:val="24"/>
        </w:rPr>
      </w:pPr>
      <w:r w:rsidRPr="00180AA8">
        <w:rPr>
          <w:rFonts w:ascii="Nantes" w:hAnsi="Nantes"/>
          <w:sz w:val="24"/>
          <w:szCs w:val="24"/>
        </w:rPr>
        <w:t>Elles devront être libellées à l’adresse suivante :</w:t>
      </w:r>
    </w:p>
    <w:p w14:paraId="082AB86D" w14:textId="77777777" w:rsidR="000A00A3" w:rsidRPr="00180AA8" w:rsidRDefault="000A00A3" w:rsidP="000A00A3">
      <w:pPr>
        <w:jc w:val="both"/>
        <w:rPr>
          <w:rFonts w:ascii="Nantes" w:hAnsi="Nantes"/>
          <w:sz w:val="24"/>
          <w:szCs w:val="24"/>
        </w:rPr>
      </w:pPr>
    </w:p>
    <w:p w14:paraId="69F1E305" w14:textId="77777777" w:rsidR="000A00A3" w:rsidRPr="00180AA8" w:rsidRDefault="000A00A3" w:rsidP="000A00A3">
      <w:pPr>
        <w:jc w:val="center"/>
        <w:rPr>
          <w:rFonts w:ascii="Nantes" w:hAnsi="Nantes"/>
          <w:sz w:val="24"/>
          <w:szCs w:val="24"/>
        </w:rPr>
      </w:pPr>
      <w:r w:rsidRPr="00180AA8">
        <w:rPr>
          <w:rFonts w:ascii="Nantes" w:hAnsi="Nantes"/>
          <w:sz w:val="24"/>
          <w:szCs w:val="24"/>
        </w:rPr>
        <w:t>Cité de la musique – Philharmonie de Paris</w:t>
      </w:r>
    </w:p>
    <w:p w14:paraId="7F9F2435" w14:textId="77777777" w:rsidR="000A00A3" w:rsidRPr="00180AA8" w:rsidRDefault="000A00A3" w:rsidP="000A00A3">
      <w:pPr>
        <w:jc w:val="center"/>
        <w:rPr>
          <w:rFonts w:ascii="Nantes" w:hAnsi="Nantes"/>
          <w:sz w:val="24"/>
          <w:szCs w:val="24"/>
        </w:rPr>
      </w:pPr>
      <w:r w:rsidRPr="00180AA8">
        <w:rPr>
          <w:rFonts w:ascii="Nantes" w:hAnsi="Nantes"/>
          <w:sz w:val="24"/>
          <w:szCs w:val="24"/>
        </w:rPr>
        <w:t>Agence Comptable – Service Facturier</w:t>
      </w:r>
    </w:p>
    <w:p w14:paraId="173D0CF4" w14:textId="77777777" w:rsidR="000A00A3" w:rsidRPr="00180AA8" w:rsidRDefault="000A00A3" w:rsidP="000A00A3">
      <w:pPr>
        <w:jc w:val="center"/>
        <w:rPr>
          <w:rFonts w:ascii="Nantes" w:hAnsi="Nantes"/>
          <w:sz w:val="24"/>
          <w:szCs w:val="24"/>
        </w:rPr>
      </w:pPr>
      <w:r w:rsidRPr="00180AA8">
        <w:rPr>
          <w:rFonts w:ascii="Nantes" w:hAnsi="Nantes"/>
          <w:sz w:val="24"/>
          <w:szCs w:val="24"/>
        </w:rPr>
        <w:t>221 Avenue JEAN JAURES</w:t>
      </w:r>
    </w:p>
    <w:p w14:paraId="1C269E52" w14:textId="76C5C014" w:rsidR="000A00A3" w:rsidRPr="00180AA8" w:rsidRDefault="000A00A3" w:rsidP="000A00A3">
      <w:pPr>
        <w:jc w:val="center"/>
        <w:rPr>
          <w:rFonts w:ascii="Nantes" w:hAnsi="Nantes"/>
          <w:sz w:val="24"/>
          <w:szCs w:val="24"/>
        </w:rPr>
      </w:pPr>
      <w:r w:rsidRPr="00180AA8">
        <w:rPr>
          <w:rFonts w:ascii="Nantes" w:hAnsi="Nantes"/>
          <w:sz w:val="24"/>
          <w:szCs w:val="24"/>
        </w:rPr>
        <w:t>75935 PARIS CEDEX 19</w:t>
      </w:r>
    </w:p>
    <w:p w14:paraId="1B66BA86" w14:textId="77777777" w:rsidR="003116AD" w:rsidRPr="00180AA8" w:rsidRDefault="003116AD" w:rsidP="000A00A3">
      <w:pPr>
        <w:jc w:val="center"/>
        <w:rPr>
          <w:rFonts w:ascii="Nantes" w:hAnsi="Nantes"/>
          <w:sz w:val="24"/>
          <w:szCs w:val="24"/>
        </w:rPr>
      </w:pPr>
    </w:p>
    <w:p w14:paraId="21984752" w14:textId="77777777" w:rsidR="000A00A3" w:rsidRPr="00180AA8" w:rsidRDefault="000A00A3" w:rsidP="000A00A3">
      <w:pPr>
        <w:rPr>
          <w:rFonts w:ascii="Nantes" w:hAnsi="Nantes"/>
          <w:sz w:val="24"/>
          <w:szCs w:val="24"/>
        </w:rPr>
      </w:pPr>
      <w:r w:rsidRPr="00180AA8">
        <w:rPr>
          <w:rFonts w:ascii="Nantes" w:hAnsi="Nantes" w:cs="Arial"/>
          <w:bCs/>
          <w:sz w:val="24"/>
          <w:szCs w:val="24"/>
        </w:rPr>
        <w:t xml:space="preserve">La facturation reprendra strictement les libellés utilisés par le titulaire dans la DPGF ; en cas contraire, la facturation du marché pour le mois concerné sera retournée pour mise en conformité sans qu’aucune indemnité pour retard de paiement ne puisse être exigée. Dans ce cas, le délai de paiement sera suspendu conformément aux dispositions des articles R 2192-27 à R 2192-29 du Code de la commande publique. </w:t>
      </w:r>
    </w:p>
    <w:p w14:paraId="69F4E855" w14:textId="7F65C43E" w:rsidR="000A00A3" w:rsidRPr="00180AA8" w:rsidRDefault="000A00A3" w:rsidP="000A00A3">
      <w:pPr>
        <w:jc w:val="both"/>
        <w:rPr>
          <w:rFonts w:ascii="Nantes" w:hAnsi="Nantes"/>
          <w:sz w:val="24"/>
          <w:szCs w:val="24"/>
        </w:rPr>
      </w:pPr>
    </w:p>
    <w:p w14:paraId="7381F305" w14:textId="77777777" w:rsidR="000A00A3" w:rsidRPr="00180AA8" w:rsidRDefault="000A00A3" w:rsidP="000A00A3">
      <w:pPr>
        <w:jc w:val="both"/>
        <w:rPr>
          <w:rFonts w:ascii="Nantes" w:hAnsi="Nantes"/>
          <w:sz w:val="24"/>
          <w:szCs w:val="24"/>
        </w:rPr>
      </w:pPr>
      <w:r w:rsidRPr="00180AA8">
        <w:rPr>
          <w:rFonts w:ascii="Nantes" w:hAnsi="Nantes"/>
          <w:sz w:val="24"/>
          <w:szCs w:val="24"/>
        </w:rPr>
        <w:t>Elle doit comporter les indications suivantes, en se référant aux prix, délais et conditions retenus dans le cadre du présent marché :</w:t>
      </w:r>
    </w:p>
    <w:p w14:paraId="5B550778" w14:textId="77777777" w:rsidR="000A00A3" w:rsidRPr="00180AA8" w:rsidRDefault="000A00A3" w:rsidP="000A00A3">
      <w:pPr>
        <w:jc w:val="both"/>
        <w:rPr>
          <w:rFonts w:ascii="Nantes" w:hAnsi="Nantes"/>
          <w:sz w:val="24"/>
          <w:szCs w:val="24"/>
        </w:rPr>
      </w:pPr>
    </w:p>
    <w:p w14:paraId="680C5BC9" w14:textId="77777777" w:rsidR="000A00A3" w:rsidRPr="00180AA8" w:rsidRDefault="000A00A3" w:rsidP="000A00A3">
      <w:pPr>
        <w:numPr>
          <w:ilvl w:val="0"/>
          <w:numId w:val="13"/>
        </w:numPr>
        <w:overflowPunct/>
        <w:autoSpaceDE/>
        <w:autoSpaceDN/>
        <w:adjustRightInd/>
        <w:jc w:val="both"/>
        <w:textAlignment w:val="auto"/>
        <w:rPr>
          <w:rFonts w:ascii="Nantes" w:hAnsi="Nantes"/>
          <w:sz w:val="24"/>
          <w:szCs w:val="24"/>
        </w:rPr>
      </w:pPr>
      <w:r w:rsidRPr="00180AA8">
        <w:rPr>
          <w:rFonts w:ascii="Nantes" w:hAnsi="Nantes"/>
          <w:sz w:val="24"/>
          <w:szCs w:val="24"/>
        </w:rPr>
        <w:t>Nom et adresse du titulaire,</w:t>
      </w:r>
    </w:p>
    <w:p w14:paraId="3D2A1C04" w14:textId="77777777" w:rsidR="000A00A3" w:rsidRPr="00180AA8" w:rsidRDefault="000A00A3" w:rsidP="000A00A3">
      <w:pPr>
        <w:numPr>
          <w:ilvl w:val="0"/>
          <w:numId w:val="13"/>
        </w:numPr>
        <w:overflowPunct/>
        <w:autoSpaceDE/>
        <w:autoSpaceDN/>
        <w:adjustRightInd/>
        <w:jc w:val="both"/>
        <w:textAlignment w:val="auto"/>
        <w:rPr>
          <w:rFonts w:ascii="Nantes" w:hAnsi="Nantes"/>
          <w:sz w:val="24"/>
          <w:szCs w:val="24"/>
        </w:rPr>
      </w:pPr>
      <w:r w:rsidRPr="00180AA8">
        <w:rPr>
          <w:rFonts w:ascii="Nantes" w:hAnsi="Nantes"/>
          <w:sz w:val="24"/>
          <w:szCs w:val="24"/>
        </w:rPr>
        <w:t>Numéro de compte bancaire ou postal (RIB),</w:t>
      </w:r>
    </w:p>
    <w:p w14:paraId="138191CF" w14:textId="08758BC3" w:rsidR="000A00A3" w:rsidRPr="00180AA8" w:rsidRDefault="000A00A3" w:rsidP="000A00A3">
      <w:pPr>
        <w:numPr>
          <w:ilvl w:val="0"/>
          <w:numId w:val="13"/>
        </w:numPr>
        <w:overflowPunct/>
        <w:autoSpaceDE/>
        <w:autoSpaceDN/>
        <w:adjustRightInd/>
        <w:jc w:val="both"/>
        <w:textAlignment w:val="auto"/>
        <w:rPr>
          <w:rFonts w:ascii="Nantes" w:hAnsi="Nantes"/>
          <w:sz w:val="24"/>
          <w:szCs w:val="24"/>
        </w:rPr>
      </w:pPr>
      <w:r w:rsidRPr="00180AA8">
        <w:rPr>
          <w:rFonts w:ascii="Nantes" w:hAnsi="Nantes"/>
          <w:sz w:val="24"/>
          <w:szCs w:val="24"/>
        </w:rPr>
        <w:t>Référence du marché </w:t>
      </w:r>
      <w:r w:rsidR="004D6974">
        <w:rPr>
          <w:rFonts w:ascii="Nantes" w:hAnsi="Nantes"/>
          <w:b/>
          <w:sz w:val="24"/>
          <w:szCs w:val="24"/>
        </w:rPr>
        <w:t>: M2026</w:t>
      </w:r>
      <w:r w:rsidRPr="00180AA8">
        <w:rPr>
          <w:rFonts w:ascii="Nantes" w:hAnsi="Nantes"/>
          <w:b/>
          <w:sz w:val="24"/>
          <w:szCs w:val="24"/>
        </w:rPr>
        <w:t>-</w:t>
      </w:r>
      <w:r w:rsidR="004D6974">
        <w:rPr>
          <w:rFonts w:ascii="Nantes" w:hAnsi="Nantes"/>
          <w:b/>
          <w:sz w:val="24"/>
          <w:szCs w:val="24"/>
        </w:rPr>
        <w:t>03</w:t>
      </w:r>
    </w:p>
    <w:p w14:paraId="6CC36932" w14:textId="224577D2" w:rsidR="000A00A3" w:rsidRPr="00180AA8" w:rsidRDefault="000A00A3" w:rsidP="000A00A3">
      <w:pPr>
        <w:numPr>
          <w:ilvl w:val="0"/>
          <w:numId w:val="13"/>
        </w:numPr>
        <w:overflowPunct/>
        <w:autoSpaceDE/>
        <w:autoSpaceDN/>
        <w:adjustRightInd/>
        <w:jc w:val="both"/>
        <w:textAlignment w:val="auto"/>
        <w:rPr>
          <w:rFonts w:ascii="Nantes" w:hAnsi="Nantes"/>
          <w:sz w:val="24"/>
          <w:szCs w:val="24"/>
        </w:rPr>
      </w:pPr>
      <w:r w:rsidRPr="00180AA8">
        <w:rPr>
          <w:rFonts w:ascii="Nantes" w:hAnsi="Nantes"/>
          <w:sz w:val="24"/>
          <w:szCs w:val="24"/>
        </w:rPr>
        <w:t xml:space="preserve">Numéro du service </w:t>
      </w:r>
      <w:r w:rsidRPr="003A2664">
        <w:rPr>
          <w:rFonts w:ascii="Nantes" w:hAnsi="Nantes"/>
          <w:sz w:val="24"/>
          <w:szCs w:val="24"/>
        </w:rPr>
        <w:t xml:space="preserve">gestionnaire : </w:t>
      </w:r>
      <w:r w:rsidR="004D6974">
        <w:rPr>
          <w:rFonts w:ascii="Nantes" w:hAnsi="Nantes"/>
          <w:sz w:val="24"/>
          <w:szCs w:val="24"/>
        </w:rPr>
        <w:t>33</w:t>
      </w:r>
    </w:p>
    <w:p w14:paraId="1FA78972" w14:textId="77777777" w:rsidR="000A00A3" w:rsidRPr="00180AA8" w:rsidRDefault="000A00A3" w:rsidP="000A00A3">
      <w:pPr>
        <w:numPr>
          <w:ilvl w:val="0"/>
          <w:numId w:val="13"/>
        </w:numPr>
        <w:overflowPunct/>
        <w:autoSpaceDE/>
        <w:autoSpaceDN/>
        <w:adjustRightInd/>
        <w:jc w:val="both"/>
        <w:textAlignment w:val="auto"/>
        <w:rPr>
          <w:rFonts w:ascii="Nantes" w:hAnsi="Nantes"/>
          <w:sz w:val="24"/>
          <w:szCs w:val="24"/>
        </w:rPr>
      </w:pPr>
      <w:r w:rsidRPr="00180AA8">
        <w:rPr>
          <w:rFonts w:ascii="Nantes" w:hAnsi="Nantes"/>
          <w:sz w:val="24"/>
          <w:szCs w:val="24"/>
        </w:rPr>
        <w:t>Détail des prestations fournies,</w:t>
      </w:r>
    </w:p>
    <w:p w14:paraId="79508BA4" w14:textId="77777777" w:rsidR="000A00A3" w:rsidRPr="00180AA8" w:rsidRDefault="000A00A3" w:rsidP="000A00A3">
      <w:pPr>
        <w:numPr>
          <w:ilvl w:val="0"/>
          <w:numId w:val="13"/>
        </w:numPr>
        <w:overflowPunct/>
        <w:autoSpaceDE/>
        <w:autoSpaceDN/>
        <w:adjustRightInd/>
        <w:jc w:val="both"/>
        <w:textAlignment w:val="auto"/>
        <w:rPr>
          <w:rFonts w:ascii="Nantes" w:hAnsi="Nantes"/>
          <w:sz w:val="24"/>
          <w:szCs w:val="24"/>
        </w:rPr>
      </w:pPr>
      <w:r w:rsidRPr="00180AA8">
        <w:rPr>
          <w:rFonts w:ascii="Nantes" w:hAnsi="Nantes"/>
          <w:sz w:val="24"/>
          <w:szCs w:val="24"/>
        </w:rPr>
        <w:t>Taux et montant de la TVA,</w:t>
      </w:r>
    </w:p>
    <w:p w14:paraId="2209F962" w14:textId="77777777" w:rsidR="000A00A3" w:rsidRPr="00180AA8" w:rsidRDefault="000A00A3" w:rsidP="000A00A3">
      <w:pPr>
        <w:numPr>
          <w:ilvl w:val="0"/>
          <w:numId w:val="13"/>
        </w:numPr>
        <w:overflowPunct/>
        <w:autoSpaceDE/>
        <w:autoSpaceDN/>
        <w:adjustRightInd/>
        <w:jc w:val="both"/>
        <w:textAlignment w:val="auto"/>
        <w:rPr>
          <w:rFonts w:ascii="Nantes" w:hAnsi="Nantes"/>
          <w:sz w:val="24"/>
          <w:szCs w:val="24"/>
        </w:rPr>
      </w:pPr>
      <w:r w:rsidRPr="00180AA8">
        <w:rPr>
          <w:rFonts w:ascii="Nantes" w:hAnsi="Nantes"/>
          <w:sz w:val="24"/>
          <w:szCs w:val="24"/>
        </w:rPr>
        <w:t>Montant HT et TTC,</w:t>
      </w:r>
    </w:p>
    <w:p w14:paraId="73B0E02B" w14:textId="77777777" w:rsidR="000A00A3" w:rsidRPr="00180AA8" w:rsidRDefault="000A00A3" w:rsidP="000A00A3">
      <w:pPr>
        <w:numPr>
          <w:ilvl w:val="0"/>
          <w:numId w:val="13"/>
        </w:numPr>
        <w:overflowPunct/>
        <w:autoSpaceDE/>
        <w:autoSpaceDN/>
        <w:adjustRightInd/>
        <w:jc w:val="both"/>
        <w:textAlignment w:val="auto"/>
        <w:rPr>
          <w:rFonts w:ascii="Nantes" w:hAnsi="Nantes"/>
          <w:sz w:val="24"/>
          <w:szCs w:val="24"/>
        </w:rPr>
      </w:pPr>
      <w:r w:rsidRPr="00180AA8">
        <w:rPr>
          <w:rFonts w:ascii="Nantes" w:hAnsi="Nantes"/>
          <w:sz w:val="24"/>
          <w:szCs w:val="24"/>
        </w:rPr>
        <w:t>Date de la facture</w:t>
      </w:r>
    </w:p>
    <w:p w14:paraId="6394BAF8" w14:textId="5400C393" w:rsidR="000A00A3" w:rsidRDefault="000A00A3" w:rsidP="000A00A3">
      <w:pPr>
        <w:ind w:left="1425"/>
        <w:jc w:val="both"/>
        <w:rPr>
          <w:rFonts w:ascii="Nantes" w:hAnsi="Nantes"/>
          <w:sz w:val="24"/>
          <w:szCs w:val="24"/>
        </w:rPr>
      </w:pPr>
    </w:p>
    <w:p w14:paraId="3C5BC79A" w14:textId="77777777" w:rsidR="00FD084C" w:rsidRDefault="00FD084C" w:rsidP="000A00A3">
      <w:pPr>
        <w:ind w:left="1425"/>
        <w:jc w:val="both"/>
        <w:rPr>
          <w:rFonts w:ascii="Nantes" w:hAnsi="Nantes"/>
          <w:sz w:val="24"/>
          <w:szCs w:val="24"/>
        </w:rPr>
      </w:pPr>
    </w:p>
    <w:p w14:paraId="5BD5A4EB" w14:textId="588FAB7C" w:rsidR="000A00A3" w:rsidRPr="00967C37" w:rsidRDefault="000A00A3" w:rsidP="000A00A3">
      <w:pPr>
        <w:jc w:val="both"/>
        <w:rPr>
          <w:rFonts w:ascii="Nantes" w:hAnsi="Nantes"/>
          <w:sz w:val="24"/>
          <w:szCs w:val="24"/>
        </w:rPr>
      </w:pPr>
      <w:r w:rsidRPr="00180AA8">
        <w:rPr>
          <w:rFonts w:ascii="Nantes" w:hAnsi="Nantes"/>
          <w:sz w:val="24"/>
          <w:szCs w:val="24"/>
        </w:rPr>
        <w:t xml:space="preserve">Conformément à la législation en vigueur et plus particulièrement à l’article R 2192-11 2° du Code de la commande publique, la somme due au titulaire est réglée, après service fait, par virement administratif, dans un délai de mandatement de 60 jours à compter </w:t>
      </w:r>
      <w:r w:rsidRPr="00967C37">
        <w:rPr>
          <w:rFonts w:ascii="Nantes" w:hAnsi="Nantes"/>
          <w:sz w:val="24"/>
          <w:szCs w:val="24"/>
        </w:rPr>
        <w:t>de la date de réception de la facture.</w:t>
      </w:r>
    </w:p>
    <w:p w14:paraId="1AB29708" w14:textId="722548A1" w:rsidR="00F53F6B" w:rsidRPr="00967C37" w:rsidRDefault="00F53F6B" w:rsidP="000A00A3">
      <w:pPr>
        <w:jc w:val="both"/>
        <w:rPr>
          <w:rFonts w:ascii="Nantes" w:hAnsi="Nantes"/>
          <w:sz w:val="24"/>
          <w:szCs w:val="24"/>
        </w:rPr>
      </w:pPr>
    </w:p>
    <w:p w14:paraId="523550A2" w14:textId="746B1B7A" w:rsidR="004A1D34" w:rsidRPr="00180AA8" w:rsidRDefault="004A1D34" w:rsidP="00D22474">
      <w:pPr>
        <w:pStyle w:val="Titre1"/>
        <w:jc w:val="both"/>
        <w:rPr>
          <w:rFonts w:ascii="Nantes" w:hAnsi="Nantes"/>
        </w:rPr>
      </w:pPr>
      <w:r w:rsidRPr="00967C37">
        <w:rPr>
          <w:rFonts w:ascii="Nantes" w:hAnsi="Nantes"/>
        </w:rPr>
        <w:t xml:space="preserve">ARTICLE </w:t>
      </w:r>
      <w:r w:rsidR="003A2664" w:rsidRPr="00967C37">
        <w:rPr>
          <w:rFonts w:ascii="Nantes" w:hAnsi="Nantes"/>
        </w:rPr>
        <w:t>8</w:t>
      </w:r>
      <w:r w:rsidR="00820DED" w:rsidRPr="00967C37">
        <w:rPr>
          <w:rFonts w:ascii="Nantes" w:hAnsi="Nantes"/>
        </w:rPr>
        <w:t xml:space="preserve"> </w:t>
      </w:r>
      <w:r w:rsidR="00B14A1F" w:rsidRPr="00967C37">
        <w:rPr>
          <w:rFonts w:ascii="Nantes" w:hAnsi="Nantes"/>
        </w:rPr>
        <w:t>–</w:t>
      </w:r>
      <w:r w:rsidR="00820DED" w:rsidRPr="00967C37">
        <w:rPr>
          <w:rFonts w:ascii="Nantes" w:hAnsi="Nantes"/>
        </w:rPr>
        <w:t xml:space="preserve"> </w:t>
      </w:r>
      <w:r w:rsidRPr="00967C37">
        <w:rPr>
          <w:rFonts w:ascii="Nantes" w:hAnsi="Nantes"/>
        </w:rPr>
        <w:t>DUREE</w:t>
      </w:r>
      <w:r w:rsidR="00B14A1F" w:rsidRPr="00967C37">
        <w:rPr>
          <w:rFonts w:ascii="Nantes" w:hAnsi="Nantes"/>
        </w:rPr>
        <w:t xml:space="preserve"> </w:t>
      </w:r>
      <w:r w:rsidR="004D6974">
        <w:rPr>
          <w:rFonts w:ascii="Nantes" w:hAnsi="Nantes"/>
        </w:rPr>
        <w:t>DE L’ACCORD-CADRE</w:t>
      </w:r>
    </w:p>
    <w:p w14:paraId="62634179" w14:textId="4A2CD9AD" w:rsidR="004A1D34" w:rsidRPr="00180AA8" w:rsidRDefault="004A1D34" w:rsidP="00D22474">
      <w:pPr>
        <w:jc w:val="both"/>
        <w:rPr>
          <w:rFonts w:ascii="Nantes" w:hAnsi="Nantes"/>
          <w:sz w:val="24"/>
          <w:szCs w:val="24"/>
        </w:rPr>
      </w:pPr>
    </w:p>
    <w:p w14:paraId="1502A350" w14:textId="698B68D4" w:rsidR="004D6974" w:rsidRPr="00A904AB" w:rsidRDefault="004D6974" w:rsidP="004D6974">
      <w:pPr>
        <w:pStyle w:val="Titre1"/>
        <w:jc w:val="both"/>
        <w:rPr>
          <w:rFonts w:ascii="Nantes" w:hAnsi="Nantes"/>
        </w:rPr>
      </w:pPr>
      <w:r>
        <w:rPr>
          <w:rFonts w:ascii="Nantes" w:hAnsi="Nantes"/>
        </w:rPr>
        <w:t>Article 8</w:t>
      </w:r>
      <w:r w:rsidRPr="00A904AB">
        <w:rPr>
          <w:rFonts w:ascii="Nantes" w:hAnsi="Nantes"/>
        </w:rPr>
        <w:t xml:space="preserve">.1 : Durée </w:t>
      </w:r>
      <w:r>
        <w:rPr>
          <w:rFonts w:ascii="Nantes" w:hAnsi="Nantes"/>
        </w:rPr>
        <w:t>de l’accord-cadre</w:t>
      </w:r>
    </w:p>
    <w:p w14:paraId="213FE6B7" w14:textId="77777777" w:rsidR="004D6974" w:rsidRPr="00A904AB" w:rsidRDefault="004D6974" w:rsidP="004D6974">
      <w:pPr>
        <w:jc w:val="both"/>
        <w:rPr>
          <w:rFonts w:ascii="Nantes" w:hAnsi="Nantes"/>
          <w:sz w:val="24"/>
          <w:szCs w:val="24"/>
        </w:rPr>
      </w:pPr>
    </w:p>
    <w:p w14:paraId="2B82CC3B" w14:textId="77777777" w:rsidR="004D6974" w:rsidRPr="00A904AB" w:rsidRDefault="004D6974" w:rsidP="004D6974">
      <w:pPr>
        <w:jc w:val="both"/>
        <w:rPr>
          <w:rFonts w:ascii="Nantes" w:hAnsi="Nantes"/>
          <w:sz w:val="24"/>
          <w:szCs w:val="24"/>
        </w:rPr>
      </w:pPr>
    </w:p>
    <w:p w14:paraId="0CA83BFC" w14:textId="454AB807" w:rsidR="004D6974" w:rsidRDefault="004D6974" w:rsidP="004D6974">
      <w:pPr>
        <w:jc w:val="both"/>
        <w:rPr>
          <w:rFonts w:ascii="Nantes" w:hAnsi="Nantes"/>
          <w:sz w:val="24"/>
          <w:szCs w:val="24"/>
        </w:rPr>
      </w:pPr>
      <w:r>
        <w:rPr>
          <w:rFonts w:ascii="Nantes" w:hAnsi="Nantes"/>
          <w:sz w:val="24"/>
          <w:szCs w:val="24"/>
        </w:rPr>
        <w:t>L’accord-cadre</w:t>
      </w:r>
      <w:r w:rsidRPr="00A904AB">
        <w:rPr>
          <w:rFonts w:ascii="Nantes" w:hAnsi="Nantes"/>
          <w:sz w:val="24"/>
          <w:szCs w:val="24"/>
        </w:rPr>
        <w:t xml:space="preserve"> prend effet </w:t>
      </w:r>
      <w:r>
        <w:rPr>
          <w:rFonts w:ascii="Nantes" w:hAnsi="Nantes"/>
          <w:sz w:val="24"/>
          <w:szCs w:val="24"/>
        </w:rPr>
        <w:t>à compter du 7 septembre 2026 pour une durée d’un an.</w:t>
      </w:r>
    </w:p>
    <w:p w14:paraId="53E1AD6D" w14:textId="1911FF11" w:rsidR="004D6974" w:rsidRPr="00A904AB" w:rsidRDefault="004D6974" w:rsidP="004D6974">
      <w:pPr>
        <w:jc w:val="both"/>
        <w:rPr>
          <w:rFonts w:ascii="Nantes" w:hAnsi="Nantes"/>
          <w:sz w:val="24"/>
          <w:szCs w:val="24"/>
        </w:rPr>
      </w:pPr>
      <w:r>
        <w:rPr>
          <w:rFonts w:ascii="Nantes" w:hAnsi="Nantes"/>
          <w:sz w:val="24"/>
          <w:szCs w:val="24"/>
        </w:rPr>
        <w:t>S’il est notifié postérieurement au 7 septembre, l’accord-cadre prend effet à compter de sa notification au titulaire, pour une durée d’un an.</w:t>
      </w:r>
    </w:p>
    <w:p w14:paraId="13C71F11" w14:textId="77777777" w:rsidR="004D6974" w:rsidRPr="00A904AB" w:rsidRDefault="004D6974" w:rsidP="004D6974">
      <w:pPr>
        <w:jc w:val="both"/>
        <w:rPr>
          <w:rFonts w:ascii="Nantes" w:hAnsi="Nantes"/>
          <w:sz w:val="24"/>
          <w:szCs w:val="24"/>
        </w:rPr>
      </w:pPr>
    </w:p>
    <w:p w14:paraId="58FF9B4D" w14:textId="1E26748B" w:rsidR="004D6974" w:rsidRPr="00A904AB" w:rsidRDefault="004D6974" w:rsidP="004D6974">
      <w:pPr>
        <w:jc w:val="both"/>
        <w:rPr>
          <w:rFonts w:ascii="Nantes" w:hAnsi="Nantes" w:cs="Arial"/>
          <w:sz w:val="24"/>
          <w:szCs w:val="24"/>
        </w:rPr>
      </w:pPr>
      <w:r w:rsidRPr="00A904AB">
        <w:rPr>
          <w:rFonts w:ascii="Nantes" w:hAnsi="Nantes" w:cs="Arial"/>
          <w:sz w:val="24"/>
          <w:szCs w:val="24"/>
        </w:rPr>
        <w:t xml:space="preserve">Il est </w:t>
      </w:r>
      <w:r>
        <w:rPr>
          <w:rFonts w:ascii="Nantes" w:hAnsi="Nantes" w:cs="Arial"/>
          <w:sz w:val="24"/>
          <w:szCs w:val="24"/>
        </w:rPr>
        <w:t>reconductible trois</w:t>
      </w:r>
      <w:r w:rsidRPr="00A904AB">
        <w:rPr>
          <w:rFonts w:ascii="Nantes" w:hAnsi="Nantes" w:cs="Arial"/>
          <w:sz w:val="24"/>
          <w:szCs w:val="24"/>
        </w:rPr>
        <w:t xml:space="preserve"> fois un an, sans que la durée totale </w:t>
      </w:r>
      <w:r>
        <w:rPr>
          <w:rFonts w:ascii="Nantes" w:hAnsi="Nantes" w:cs="Arial"/>
          <w:sz w:val="24"/>
          <w:szCs w:val="24"/>
        </w:rPr>
        <w:t>de l’accord-cadre ne puisse excéder 4</w:t>
      </w:r>
      <w:r w:rsidRPr="00A904AB">
        <w:rPr>
          <w:rFonts w:ascii="Nantes" w:hAnsi="Nantes" w:cs="Arial"/>
          <w:sz w:val="24"/>
          <w:szCs w:val="24"/>
        </w:rPr>
        <w:t xml:space="preserve"> ans.</w:t>
      </w:r>
    </w:p>
    <w:p w14:paraId="60F5C7CA" w14:textId="77777777" w:rsidR="004D6974" w:rsidRPr="00A904AB" w:rsidRDefault="004D6974" w:rsidP="004D6974">
      <w:pPr>
        <w:jc w:val="both"/>
        <w:rPr>
          <w:rFonts w:ascii="Nantes" w:hAnsi="Nantes"/>
          <w:sz w:val="24"/>
          <w:szCs w:val="24"/>
        </w:rPr>
      </w:pPr>
    </w:p>
    <w:p w14:paraId="4FFE8306" w14:textId="77777777" w:rsidR="004D6974" w:rsidRPr="00A904AB" w:rsidRDefault="004D6974" w:rsidP="004D6974">
      <w:pPr>
        <w:jc w:val="both"/>
        <w:rPr>
          <w:rFonts w:ascii="Nantes" w:hAnsi="Nantes" w:cs="Arial"/>
          <w:sz w:val="24"/>
          <w:szCs w:val="24"/>
        </w:rPr>
      </w:pPr>
      <w:r w:rsidRPr="00A904AB">
        <w:rPr>
          <w:rFonts w:ascii="Nantes" w:hAnsi="Nantes" w:cs="Arial"/>
          <w:sz w:val="24"/>
          <w:szCs w:val="24"/>
        </w:rPr>
        <w:t>La reconduction prévue est tacite.</w:t>
      </w:r>
    </w:p>
    <w:p w14:paraId="71F55392" w14:textId="77777777" w:rsidR="004D6974" w:rsidRPr="00A904AB" w:rsidRDefault="004D6974" w:rsidP="004D6974">
      <w:pPr>
        <w:jc w:val="both"/>
        <w:rPr>
          <w:rFonts w:ascii="Nantes" w:hAnsi="Nantes"/>
          <w:sz w:val="24"/>
          <w:szCs w:val="24"/>
        </w:rPr>
      </w:pPr>
      <w:r w:rsidRPr="00A904AB">
        <w:rPr>
          <w:rFonts w:ascii="Nantes" w:hAnsi="Nantes"/>
          <w:sz w:val="24"/>
          <w:szCs w:val="24"/>
        </w:rPr>
        <w:t>Le titulaire ne pourra pas refuser sa reconduction.</w:t>
      </w:r>
    </w:p>
    <w:p w14:paraId="6B93F26F" w14:textId="77777777" w:rsidR="004D6974" w:rsidRPr="00A904AB" w:rsidRDefault="004D6974" w:rsidP="004D6974">
      <w:pPr>
        <w:jc w:val="both"/>
        <w:rPr>
          <w:rFonts w:ascii="Nantes" w:hAnsi="Nantes"/>
          <w:sz w:val="24"/>
          <w:szCs w:val="24"/>
        </w:rPr>
      </w:pPr>
    </w:p>
    <w:p w14:paraId="25C889D5" w14:textId="77777777" w:rsidR="004D6974" w:rsidRPr="00A904AB" w:rsidRDefault="004D6974" w:rsidP="004D6974">
      <w:pPr>
        <w:jc w:val="both"/>
        <w:rPr>
          <w:rFonts w:ascii="Nantes" w:hAnsi="Nantes"/>
          <w:sz w:val="24"/>
          <w:szCs w:val="24"/>
        </w:rPr>
      </w:pPr>
      <w:r w:rsidRPr="00A904AB">
        <w:rPr>
          <w:rFonts w:ascii="Nantes" w:hAnsi="Nantes"/>
          <w:sz w:val="24"/>
          <w:szCs w:val="24"/>
        </w:rPr>
        <w:t xml:space="preserve">La Cité de la musique – Philharmonie de Paris se réserve le droit de ne pas reconduire </w:t>
      </w:r>
      <w:r>
        <w:rPr>
          <w:rFonts w:ascii="Nantes" w:hAnsi="Nantes"/>
          <w:sz w:val="24"/>
          <w:szCs w:val="24"/>
        </w:rPr>
        <w:t>l’accord-cadre.</w:t>
      </w:r>
    </w:p>
    <w:p w14:paraId="195C6D73" w14:textId="77777777" w:rsidR="004D6974" w:rsidRPr="00A904AB" w:rsidRDefault="004D6974" w:rsidP="004D6974">
      <w:pPr>
        <w:pStyle w:val="Corpsdetexte21"/>
        <w:rPr>
          <w:rFonts w:ascii="Nantes" w:hAnsi="Nantes"/>
          <w:sz w:val="24"/>
          <w:szCs w:val="24"/>
        </w:rPr>
      </w:pPr>
      <w:r w:rsidRPr="00A904AB">
        <w:rPr>
          <w:rFonts w:ascii="Nantes" w:hAnsi="Nantes"/>
          <w:sz w:val="24"/>
          <w:szCs w:val="24"/>
        </w:rPr>
        <w:t>La décision de non reconduction ne donne pas droit au versement d’une indemnité.</w:t>
      </w:r>
    </w:p>
    <w:p w14:paraId="09DF89AE" w14:textId="77777777" w:rsidR="004D6974" w:rsidRPr="00A904AB" w:rsidRDefault="004D6974" w:rsidP="004D6974">
      <w:pPr>
        <w:jc w:val="both"/>
        <w:rPr>
          <w:rFonts w:ascii="Nantes" w:hAnsi="Nantes"/>
          <w:sz w:val="24"/>
          <w:szCs w:val="24"/>
        </w:rPr>
      </w:pPr>
      <w:r w:rsidRPr="00A904AB">
        <w:rPr>
          <w:rFonts w:ascii="Nantes" w:hAnsi="Nantes"/>
          <w:sz w:val="24"/>
          <w:szCs w:val="24"/>
        </w:rPr>
        <w:t>En cas de non reconduction, le titulaire est avisé par écrit au moins 3 mois avant la fin de la période de validité du marché.</w:t>
      </w:r>
    </w:p>
    <w:p w14:paraId="5FB194D4" w14:textId="77777777" w:rsidR="004D6974" w:rsidRPr="00A904AB" w:rsidRDefault="004D6974" w:rsidP="004D6974">
      <w:pPr>
        <w:jc w:val="both"/>
        <w:rPr>
          <w:rFonts w:ascii="Nantes" w:hAnsi="Nantes"/>
          <w:sz w:val="24"/>
          <w:szCs w:val="24"/>
        </w:rPr>
      </w:pPr>
    </w:p>
    <w:p w14:paraId="0C76F6AB" w14:textId="77777777" w:rsidR="004D6974" w:rsidRDefault="004D6974" w:rsidP="00B2155B">
      <w:pPr>
        <w:jc w:val="both"/>
        <w:rPr>
          <w:rFonts w:ascii="Nantes" w:hAnsi="Nantes"/>
          <w:sz w:val="24"/>
          <w:szCs w:val="24"/>
        </w:rPr>
      </w:pPr>
    </w:p>
    <w:p w14:paraId="034A0566" w14:textId="64481F06" w:rsidR="004D6974" w:rsidRPr="00A904AB" w:rsidRDefault="004D6974" w:rsidP="004D6974">
      <w:pPr>
        <w:pStyle w:val="Titre1"/>
        <w:jc w:val="both"/>
        <w:rPr>
          <w:rFonts w:ascii="Nantes" w:hAnsi="Nantes"/>
        </w:rPr>
      </w:pPr>
      <w:r>
        <w:rPr>
          <w:rFonts w:ascii="Nantes" w:hAnsi="Nantes"/>
        </w:rPr>
        <w:t>Article 8</w:t>
      </w:r>
      <w:r w:rsidRPr="00A904AB">
        <w:rPr>
          <w:rFonts w:ascii="Nantes" w:hAnsi="Nantes"/>
        </w:rPr>
        <w:t>.2 : Délais d’exécution</w:t>
      </w:r>
    </w:p>
    <w:p w14:paraId="49BDC6F0" w14:textId="77777777" w:rsidR="004D6974" w:rsidRPr="00A904AB" w:rsidRDefault="004D6974" w:rsidP="004D6974">
      <w:pPr>
        <w:jc w:val="both"/>
        <w:rPr>
          <w:rFonts w:ascii="Nantes" w:hAnsi="Nantes" w:cs="Arial"/>
          <w:sz w:val="24"/>
          <w:szCs w:val="24"/>
        </w:rPr>
      </w:pPr>
    </w:p>
    <w:p w14:paraId="1085B777" w14:textId="436362AE" w:rsidR="004D6974" w:rsidRDefault="004D6974" w:rsidP="004D6974">
      <w:pPr>
        <w:jc w:val="both"/>
        <w:rPr>
          <w:rFonts w:ascii="Nantes" w:hAnsi="Nantes" w:cs="Arial"/>
          <w:color w:val="000000"/>
          <w:sz w:val="24"/>
          <w:szCs w:val="24"/>
        </w:rPr>
      </w:pPr>
      <w:r w:rsidRPr="00A904AB">
        <w:rPr>
          <w:rFonts w:ascii="Nantes" w:hAnsi="Nantes" w:cs="Arial"/>
          <w:color w:val="000000"/>
          <w:sz w:val="24"/>
          <w:szCs w:val="24"/>
        </w:rPr>
        <w:t xml:space="preserve">Le délai d’exécution du marché court à compter </w:t>
      </w:r>
      <w:r>
        <w:rPr>
          <w:rFonts w:ascii="Nantes" w:hAnsi="Nantes" w:cs="Arial"/>
          <w:color w:val="000000"/>
          <w:sz w:val="24"/>
          <w:szCs w:val="24"/>
        </w:rPr>
        <w:t>de sa notification.</w:t>
      </w:r>
    </w:p>
    <w:p w14:paraId="74DC0547" w14:textId="77777777" w:rsidR="004D6974" w:rsidRDefault="004D6974" w:rsidP="004D6974">
      <w:pPr>
        <w:jc w:val="both"/>
        <w:rPr>
          <w:rFonts w:ascii="Nantes" w:hAnsi="Nantes" w:cs="Arial"/>
          <w:color w:val="000000"/>
          <w:sz w:val="24"/>
          <w:szCs w:val="24"/>
        </w:rPr>
      </w:pPr>
      <w:r>
        <w:rPr>
          <w:rFonts w:ascii="Nantes" w:hAnsi="Nantes" w:cs="Arial"/>
          <w:color w:val="000000"/>
          <w:sz w:val="24"/>
          <w:szCs w:val="24"/>
        </w:rPr>
        <w:t>Le délai d’exécution du premier bon de commande court à compter de sa notification.</w:t>
      </w:r>
    </w:p>
    <w:p w14:paraId="37C365B6" w14:textId="77777777" w:rsidR="004D6974" w:rsidRPr="00A904AB" w:rsidRDefault="004D6974" w:rsidP="004D6974">
      <w:pPr>
        <w:jc w:val="both"/>
        <w:rPr>
          <w:rFonts w:ascii="Nantes" w:hAnsi="Nantes" w:cs="Arial"/>
          <w:color w:val="000000"/>
          <w:sz w:val="24"/>
          <w:szCs w:val="24"/>
        </w:rPr>
      </w:pPr>
      <w:r>
        <w:rPr>
          <w:rFonts w:ascii="Nantes" w:hAnsi="Nantes" w:cs="Arial"/>
          <w:color w:val="000000"/>
          <w:sz w:val="24"/>
          <w:szCs w:val="24"/>
        </w:rPr>
        <w:t>Le délai d’exécution des bons de commande sera indiqué sur le bon de commande.</w:t>
      </w:r>
    </w:p>
    <w:p w14:paraId="5E21C6C4" w14:textId="77777777" w:rsidR="004D6974" w:rsidRDefault="004D6974" w:rsidP="004D6974">
      <w:pPr>
        <w:jc w:val="both"/>
        <w:rPr>
          <w:rFonts w:ascii="Nantes" w:eastAsia="SimSun" w:hAnsi="Nantes"/>
          <w:sz w:val="24"/>
          <w:szCs w:val="24"/>
        </w:rPr>
      </w:pPr>
      <w:r w:rsidRPr="0006003B">
        <w:rPr>
          <w:rFonts w:ascii="Nantes" w:eastAsia="SimSun" w:hAnsi="Nantes"/>
          <w:sz w:val="24"/>
          <w:szCs w:val="24"/>
        </w:rPr>
        <w:t>Des bons de commande peuvent être établis jusqu’au dernier jour de validité de l’accord-cadre.</w:t>
      </w:r>
    </w:p>
    <w:p w14:paraId="50D32A43" w14:textId="77777777" w:rsidR="004D6974" w:rsidRPr="0006003B" w:rsidRDefault="004D6974" w:rsidP="004D6974">
      <w:pPr>
        <w:jc w:val="both"/>
        <w:rPr>
          <w:rFonts w:ascii="Nantes" w:eastAsia="SimSun" w:hAnsi="Nantes"/>
          <w:sz w:val="24"/>
          <w:szCs w:val="24"/>
        </w:rPr>
      </w:pPr>
      <w:r>
        <w:rPr>
          <w:rFonts w:ascii="Nantes" w:eastAsia="SimSun" w:hAnsi="Nantes"/>
          <w:sz w:val="24"/>
          <w:szCs w:val="24"/>
        </w:rPr>
        <w:t>Le titulaire est informé des détails des commandes 7 jours à l’avance, par mail ou par tout autre moyen.</w:t>
      </w:r>
    </w:p>
    <w:p w14:paraId="5F922B2C" w14:textId="5D439CA9" w:rsidR="00B2155B" w:rsidRPr="00180AA8" w:rsidRDefault="00B2155B" w:rsidP="006A7856">
      <w:pPr>
        <w:pStyle w:val="Titre1"/>
        <w:jc w:val="both"/>
        <w:rPr>
          <w:rFonts w:ascii="Nantes" w:hAnsi="Nantes"/>
        </w:rPr>
      </w:pPr>
    </w:p>
    <w:p w14:paraId="197CC362" w14:textId="5CB76553" w:rsidR="00F408DE" w:rsidRDefault="00F408DE" w:rsidP="006A7856">
      <w:pPr>
        <w:jc w:val="both"/>
        <w:rPr>
          <w:rFonts w:ascii="Nantes" w:hAnsi="Nantes"/>
          <w:sz w:val="24"/>
          <w:szCs w:val="24"/>
        </w:rPr>
      </w:pPr>
    </w:p>
    <w:p w14:paraId="56221E5B" w14:textId="25396717" w:rsidR="00B74FD0" w:rsidRPr="0006003B" w:rsidRDefault="003A2664" w:rsidP="00B74FD0">
      <w:pPr>
        <w:pStyle w:val="Titre1"/>
        <w:jc w:val="both"/>
        <w:rPr>
          <w:rFonts w:ascii="Nantes" w:hAnsi="Nantes"/>
        </w:rPr>
      </w:pPr>
      <w:r>
        <w:rPr>
          <w:rFonts w:ascii="Nantes" w:hAnsi="Nantes"/>
        </w:rPr>
        <w:t>ARTICLE 9</w:t>
      </w:r>
      <w:r w:rsidR="00B74FD0" w:rsidRPr="0006003B">
        <w:rPr>
          <w:rFonts w:ascii="Nantes" w:hAnsi="Nantes"/>
        </w:rPr>
        <w:t xml:space="preserve"> - AVANCE</w:t>
      </w:r>
    </w:p>
    <w:p w14:paraId="75F36285" w14:textId="77777777" w:rsidR="00B74FD0" w:rsidRPr="0006003B" w:rsidRDefault="00B74FD0" w:rsidP="00B74FD0">
      <w:pPr>
        <w:ind w:right="2381"/>
        <w:jc w:val="both"/>
        <w:rPr>
          <w:rFonts w:ascii="Nantes" w:hAnsi="Nantes"/>
          <w:b/>
          <w:sz w:val="24"/>
          <w:szCs w:val="24"/>
          <w:u w:val="single"/>
        </w:rPr>
      </w:pPr>
    </w:p>
    <w:p w14:paraId="151783E0" w14:textId="5ACF499B" w:rsidR="00B74FD0" w:rsidRPr="00B74FD0" w:rsidRDefault="00B74FD0" w:rsidP="00B74FD0">
      <w:pPr>
        <w:ind w:right="-82"/>
        <w:jc w:val="both"/>
        <w:rPr>
          <w:rFonts w:ascii="Nantes" w:hAnsi="Nantes"/>
          <w:sz w:val="24"/>
          <w:szCs w:val="24"/>
        </w:rPr>
      </w:pPr>
      <w:r w:rsidRPr="00B74FD0">
        <w:rPr>
          <w:rFonts w:ascii="Nantes" w:hAnsi="Nantes"/>
          <w:sz w:val="24"/>
          <w:szCs w:val="24"/>
        </w:rPr>
        <w:t xml:space="preserve">Je </w:t>
      </w:r>
      <w:r w:rsidR="00454224">
        <w:rPr>
          <w:rFonts w:ascii="Nantes" w:hAnsi="Nantes"/>
          <w:sz w:val="24"/>
          <w:szCs w:val="24"/>
        </w:rPr>
        <w:t>souhaite une avance de 5 % TTC</w:t>
      </w:r>
      <w:r w:rsidRPr="00B74FD0">
        <w:rPr>
          <w:rFonts w:ascii="Nantes" w:hAnsi="Nantes"/>
          <w:sz w:val="24"/>
          <w:szCs w:val="24"/>
        </w:rPr>
        <w:t> :</w:t>
      </w:r>
    </w:p>
    <w:p w14:paraId="422AF015" w14:textId="77777777" w:rsidR="00B74FD0" w:rsidRPr="00B74FD0" w:rsidRDefault="00B74FD0" w:rsidP="00B74FD0">
      <w:pPr>
        <w:ind w:right="-82"/>
        <w:jc w:val="both"/>
        <w:rPr>
          <w:rFonts w:ascii="Nantes" w:hAnsi="Nantes"/>
          <w:sz w:val="24"/>
          <w:szCs w:val="24"/>
        </w:rPr>
      </w:pPr>
    </w:p>
    <w:p w14:paraId="044928F4" w14:textId="77777777" w:rsidR="00B74FD0" w:rsidRPr="00B74FD0" w:rsidRDefault="00B74FD0" w:rsidP="00B74FD0">
      <w:pPr>
        <w:ind w:right="-82"/>
        <w:jc w:val="both"/>
        <w:rPr>
          <w:rFonts w:ascii="Nantes" w:hAnsi="Nantes"/>
          <w:sz w:val="24"/>
          <w:szCs w:val="24"/>
        </w:rPr>
      </w:pPr>
      <w:r w:rsidRPr="00B74FD0">
        <w:rPr>
          <w:rFonts w:ascii="Nantes" w:hAnsi="Nantes"/>
          <w:sz w:val="24"/>
          <w:szCs w:val="24"/>
        </w:rPr>
        <w:fldChar w:fldCharType="begin">
          <w:ffData>
            <w:name w:val="CaseACocher111"/>
            <w:enabled/>
            <w:calcOnExit w:val="0"/>
            <w:checkBox>
              <w:sizeAuto/>
              <w:default w:val="0"/>
            </w:checkBox>
          </w:ffData>
        </w:fldChar>
      </w:r>
      <w:r w:rsidRPr="00B74FD0">
        <w:rPr>
          <w:rFonts w:ascii="Nantes" w:hAnsi="Nantes"/>
          <w:sz w:val="24"/>
          <w:szCs w:val="24"/>
        </w:rPr>
        <w:instrText xml:space="preserve"> FORMCHECKBOX </w:instrText>
      </w:r>
      <w:r w:rsidR="001F38A5">
        <w:rPr>
          <w:rFonts w:ascii="Nantes" w:hAnsi="Nantes"/>
          <w:sz w:val="24"/>
          <w:szCs w:val="24"/>
        </w:rPr>
      </w:r>
      <w:r w:rsidR="001F38A5">
        <w:rPr>
          <w:rFonts w:ascii="Nantes" w:hAnsi="Nantes"/>
          <w:sz w:val="24"/>
          <w:szCs w:val="24"/>
        </w:rPr>
        <w:fldChar w:fldCharType="separate"/>
      </w:r>
      <w:r w:rsidRPr="00B74FD0">
        <w:rPr>
          <w:rFonts w:ascii="Nantes" w:hAnsi="Nantes"/>
          <w:sz w:val="24"/>
          <w:szCs w:val="24"/>
        </w:rPr>
        <w:fldChar w:fldCharType="end"/>
      </w:r>
      <w:r w:rsidRPr="00B74FD0">
        <w:rPr>
          <w:rFonts w:ascii="Nantes" w:hAnsi="Nantes"/>
          <w:sz w:val="24"/>
          <w:szCs w:val="24"/>
        </w:rPr>
        <w:tab/>
        <w:t>Oui</w:t>
      </w:r>
      <w:r w:rsidRPr="00B74FD0">
        <w:rPr>
          <w:rFonts w:ascii="Nantes" w:hAnsi="Nantes"/>
          <w:sz w:val="24"/>
          <w:szCs w:val="24"/>
        </w:rPr>
        <w:tab/>
      </w:r>
      <w:r w:rsidRPr="00B74FD0">
        <w:rPr>
          <w:rFonts w:ascii="Nantes" w:hAnsi="Nantes"/>
          <w:sz w:val="24"/>
          <w:szCs w:val="24"/>
        </w:rPr>
        <w:tab/>
      </w:r>
      <w:r w:rsidRPr="00B74FD0">
        <w:rPr>
          <w:rFonts w:ascii="Nantes" w:hAnsi="Nantes"/>
          <w:sz w:val="24"/>
          <w:szCs w:val="24"/>
        </w:rPr>
        <w:tab/>
      </w:r>
      <w:r w:rsidRPr="00B74FD0">
        <w:rPr>
          <w:rFonts w:ascii="Nantes" w:hAnsi="Nantes"/>
          <w:sz w:val="24"/>
          <w:szCs w:val="24"/>
        </w:rPr>
        <w:tab/>
      </w:r>
      <w:r w:rsidRPr="00B74FD0">
        <w:rPr>
          <w:rFonts w:ascii="Nantes" w:hAnsi="Nantes"/>
          <w:sz w:val="24"/>
          <w:szCs w:val="24"/>
        </w:rPr>
        <w:tab/>
      </w:r>
      <w:r w:rsidRPr="00B74FD0">
        <w:rPr>
          <w:rFonts w:ascii="Nantes" w:hAnsi="Nantes"/>
          <w:sz w:val="24"/>
          <w:szCs w:val="24"/>
        </w:rPr>
        <w:tab/>
      </w:r>
      <w:r w:rsidRPr="00B74FD0">
        <w:rPr>
          <w:rFonts w:ascii="Nantes" w:hAnsi="Nantes"/>
          <w:sz w:val="24"/>
          <w:szCs w:val="24"/>
        </w:rPr>
        <w:fldChar w:fldCharType="begin">
          <w:ffData>
            <w:name w:val="CaseACocher111"/>
            <w:enabled/>
            <w:calcOnExit w:val="0"/>
            <w:checkBox>
              <w:sizeAuto/>
              <w:default w:val="0"/>
            </w:checkBox>
          </w:ffData>
        </w:fldChar>
      </w:r>
      <w:r w:rsidRPr="00B74FD0">
        <w:rPr>
          <w:rFonts w:ascii="Nantes" w:hAnsi="Nantes"/>
          <w:sz w:val="24"/>
          <w:szCs w:val="24"/>
        </w:rPr>
        <w:instrText xml:space="preserve"> FORMCHECKBOX </w:instrText>
      </w:r>
      <w:r w:rsidR="001F38A5">
        <w:rPr>
          <w:rFonts w:ascii="Nantes" w:hAnsi="Nantes"/>
          <w:sz w:val="24"/>
          <w:szCs w:val="24"/>
        </w:rPr>
      </w:r>
      <w:r w:rsidR="001F38A5">
        <w:rPr>
          <w:rFonts w:ascii="Nantes" w:hAnsi="Nantes"/>
          <w:sz w:val="24"/>
          <w:szCs w:val="24"/>
        </w:rPr>
        <w:fldChar w:fldCharType="separate"/>
      </w:r>
      <w:r w:rsidRPr="00B74FD0">
        <w:rPr>
          <w:rFonts w:ascii="Nantes" w:hAnsi="Nantes"/>
          <w:sz w:val="24"/>
          <w:szCs w:val="24"/>
        </w:rPr>
        <w:fldChar w:fldCharType="end"/>
      </w:r>
      <w:r w:rsidRPr="00B74FD0">
        <w:rPr>
          <w:rFonts w:ascii="Nantes" w:hAnsi="Nantes"/>
          <w:sz w:val="24"/>
          <w:szCs w:val="24"/>
        </w:rPr>
        <w:tab/>
        <w:t>Non</w:t>
      </w:r>
    </w:p>
    <w:p w14:paraId="02B71512" w14:textId="0FDB8A48" w:rsidR="00F408DE" w:rsidRDefault="00F408DE" w:rsidP="006A7856">
      <w:pPr>
        <w:jc w:val="both"/>
        <w:rPr>
          <w:rFonts w:ascii="Nantes" w:hAnsi="Nantes"/>
          <w:sz w:val="24"/>
          <w:szCs w:val="24"/>
        </w:rPr>
      </w:pPr>
    </w:p>
    <w:p w14:paraId="745496A3" w14:textId="5B4AD03A" w:rsidR="005F4F92" w:rsidRDefault="005F4F92" w:rsidP="006A7856">
      <w:pPr>
        <w:jc w:val="both"/>
        <w:rPr>
          <w:rFonts w:ascii="Nantes" w:hAnsi="Nantes"/>
          <w:sz w:val="24"/>
          <w:szCs w:val="24"/>
        </w:rPr>
      </w:pPr>
    </w:p>
    <w:p w14:paraId="60232E8A" w14:textId="505CD6DE" w:rsidR="00812868" w:rsidRDefault="00812868" w:rsidP="006A7856">
      <w:pPr>
        <w:jc w:val="both"/>
        <w:rPr>
          <w:rFonts w:ascii="Nantes" w:hAnsi="Nantes"/>
          <w:sz w:val="24"/>
          <w:szCs w:val="24"/>
        </w:rPr>
      </w:pPr>
    </w:p>
    <w:p w14:paraId="14ABF152" w14:textId="664A420B" w:rsidR="00812868" w:rsidRDefault="00812868" w:rsidP="006A7856">
      <w:pPr>
        <w:jc w:val="both"/>
        <w:rPr>
          <w:rFonts w:ascii="Nantes" w:hAnsi="Nantes"/>
          <w:sz w:val="24"/>
          <w:szCs w:val="24"/>
        </w:rPr>
      </w:pPr>
    </w:p>
    <w:p w14:paraId="49D49C87" w14:textId="503A4632" w:rsidR="00812868" w:rsidRDefault="00812868" w:rsidP="006A7856">
      <w:pPr>
        <w:jc w:val="both"/>
        <w:rPr>
          <w:rFonts w:ascii="Nantes" w:hAnsi="Nantes"/>
          <w:sz w:val="24"/>
          <w:szCs w:val="24"/>
        </w:rPr>
      </w:pPr>
    </w:p>
    <w:p w14:paraId="07A066EC" w14:textId="62877EC6" w:rsidR="00C4128E" w:rsidRPr="00180AA8" w:rsidRDefault="003A2664" w:rsidP="00D22474">
      <w:pPr>
        <w:pStyle w:val="Titre1"/>
        <w:jc w:val="both"/>
        <w:rPr>
          <w:rFonts w:ascii="Nantes" w:hAnsi="Nantes"/>
        </w:rPr>
      </w:pPr>
      <w:r>
        <w:rPr>
          <w:rFonts w:ascii="Nantes" w:hAnsi="Nantes"/>
        </w:rPr>
        <w:t>ARTICLE 10</w:t>
      </w:r>
      <w:r w:rsidR="00C4128E" w:rsidRPr="00180AA8">
        <w:rPr>
          <w:rFonts w:ascii="Nantes" w:hAnsi="Nantes"/>
        </w:rPr>
        <w:t xml:space="preserve"> - CONFIDENTIALITE</w:t>
      </w:r>
    </w:p>
    <w:p w14:paraId="1500BF7B" w14:textId="77777777" w:rsidR="00C4128E" w:rsidRPr="00180AA8" w:rsidRDefault="00C4128E" w:rsidP="00D22474">
      <w:pPr>
        <w:jc w:val="both"/>
        <w:rPr>
          <w:rFonts w:ascii="Nantes" w:hAnsi="Nantes" w:cs="Arial"/>
          <w:color w:val="000000"/>
          <w:sz w:val="24"/>
          <w:szCs w:val="24"/>
        </w:rPr>
      </w:pPr>
    </w:p>
    <w:p w14:paraId="29A4337F" w14:textId="77777777" w:rsidR="003A2664" w:rsidRDefault="003A2664" w:rsidP="003A2664">
      <w:pPr>
        <w:jc w:val="both"/>
        <w:rPr>
          <w:rFonts w:ascii="Nantes" w:hAnsi="Nantes"/>
          <w:sz w:val="24"/>
          <w:szCs w:val="24"/>
        </w:rPr>
      </w:pPr>
      <w:r w:rsidRPr="00180AA8">
        <w:rPr>
          <w:rFonts w:ascii="Nantes" w:hAnsi="Nantes"/>
          <w:sz w:val="24"/>
          <w:szCs w:val="24"/>
        </w:rPr>
        <w:t xml:space="preserve">Le candidat est susceptible d’avoir connaissance d’un certain nombre d’informations confidentielles, tant pendant la phase de consultation qu’ultérieurement, une fois que le titulaire aura été désigné. Les informations confidentielles en cause sont de tous ordres, technique, commercial, financier. </w:t>
      </w:r>
      <w:r>
        <w:rPr>
          <w:rFonts w:ascii="Nantes" w:hAnsi="Nantes"/>
          <w:sz w:val="24"/>
          <w:szCs w:val="24"/>
        </w:rPr>
        <w:t xml:space="preserve">Elles désignent toute information de quelque nature (y compris la méthodologie, la documentation, les informations ou le savoir-faire) et sous quelque forme que ce soit (y compris sous la forme orale, écrite, magnétique ou électronique), sur tout support dont la Cité de la musique – Philharmonie de Paris est propriétaire ou titulaire </w:t>
      </w:r>
      <w:r w:rsidRPr="00F40201">
        <w:rPr>
          <w:rFonts w:ascii="Nantes" w:hAnsi="Nantes"/>
          <w:sz w:val="24"/>
          <w:szCs w:val="24"/>
        </w:rPr>
        <w:t xml:space="preserve">et qui est communiquée au </w:t>
      </w:r>
      <w:r>
        <w:rPr>
          <w:rFonts w:ascii="Nantes" w:hAnsi="Nantes"/>
          <w:sz w:val="24"/>
          <w:szCs w:val="24"/>
        </w:rPr>
        <w:t>titulaire</w:t>
      </w:r>
      <w:r w:rsidRPr="00F40201">
        <w:rPr>
          <w:rFonts w:ascii="Nantes" w:hAnsi="Nantes"/>
          <w:sz w:val="24"/>
          <w:szCs w:val="24"/>
        </w:rPr>
        <w:t xml:space="preserve">, ou obtenue de toute autre façon par ce dernier dans le cadre de ses relations avec </w:t>
      </w:r>
      <w:r>
        <w:rPr>
          <w:rFonts w:ascii="Nantes" w:hAnsi="Nantes"/>
          <w:sz w:val="24"/>
          <w:szCs w:val="24"/>
        </w:rPr>
        <w:t>la Cité de la musique – Philharmonie de Paris</w:t>
      </w:r>
      <w:r w:rsidRPr="00F40201">
        <w:rPr>
          <w:rFonts w:ascii="Nantes" w:hAnsi="Nantes"/>
          <w:sz w:val="24"/>
          <w:szCs w:val="24"/>
        </w:rPr>
        <w:t xml:space="preserve">. </w:t>
      </w:r>
    </w:p>
    <w:p w14:paraId="1B585F8A" w14:textId="77777777" w:rsidR="003A2664" w:rsidRPr="00180AA8" w:rsidRDefault="003A2664" w:rsidP="003A2664">
      <w:pPr>
        <w:jc w:val="both"/>
        <w:rPr>
          <w:rFonts w:ascii="Nantes" w:hAnsi="Nantes"/>
          <w:sz w:val="24"/>
          <w:szCs w:val="24"/>
        </w:rPr>
      </w:pPr>
    </w:p>
    <w:p w14:paraId="2855E0CA" w14:textId="77777777" w:rsidR="003A2664" w:rsidRPr="00180AA8" w:rsidRDefault="003A2664" w:rsidP="003A2664">
      <w:pPr>
        <w:jc w:val="both"/>
        <w:rPr>
          <w:rFonts w:ascii="Nantes" w:hAnsi="Nantes"/>
          <w:sz w:val="24"/>
          <w:szCs w:val="24"/>
        </w:rPr>
      </w:pPr>
      <w:r w:rsidRPr="00180AA8">
        <w:rPr>
          <w:rFonts w:ascii="Nantes" w:hAnsi="Nantes"/>
          <w:sz w:val="24"/>
          <w:szCs w:val="24"/>
        </w:rPr>
        <w:t xml:space="preserve">Le candidat s'engage à n'utiliser les informations confidentielles communiquées par La Cité de la musique - Philharmonie de Paris ou celles auxquelles il aurait accès à l’occasion de la consultation ou ultérieurement, que pour les besoins de la consultation et l’exécution de la mission si celle-ci lui était effectivement confiée, à l’exclusion de toute autre utilisation de quelque nature que ce soit. </w:t>
      </w:r>
    </w:p>
    <w:p w14:paraId="019D6CF2" w14:textId="77777777" w:rsidR="003A2664" w:rsidRPr="00180AA8" w:rsidRDefault="003A2664" w:rsidP="003A2664">
      <w:pPr>
        <w:jc w:val="both"/>
        <w:rPr>
          <w:rFonts w:ascii="Nantes" w:hAnsi="Nantes"/>
          <w:sz w:val="24"/>
          <w:szCs w:val="24"/>
        </w:rPr>
      </w:pPr>
    </w:p>
    <w:p w14:paraId="0F691EF0" w14:textId="77777777" w:rsidR="003A2664" w:rsidRPr="00180AA8" w:rsidRDefault="003A2664" w:rsidP="003A2664">
      <w:pPr>
        <w:jc w:val="both"/>
        <w:rPr>
          <w:rFonts w:ascii="Nantes" w:hAnsi="Nantes"/>
          <w:sz w:val="24"/>
          <w:szCs w:val="24"/>
        </w:rPr>
      </w:pPr>
      <w:r w:rsidRPr="00180AA8">
        <w:rPr>
          <w:rFonts w:ascii="Nantes" w:hAnsi="Nantes"/>
          <w:sz w:val="24"/>
          <w:szCs w:val="24"/>
        </w:rPr>
        <w:t>Le candidat s'engage à ce que les informations confidentielles soient protégées avec le même degré de précaution et de protection qu'elle accorde à ses propres informations confidentielles et ne soient divulguées de manière interne qu'aux seuls membres de son personnel et dirigeants ayant à en connaître, dûment informés du caractère strictement confidentiel de ces informations confidentielles et tenus par une obligation de confidentialité au moins aussi contraignante que celle stipulée par la présente clause.</w:t>
      </w:r>
    </w:p>
    <w:p w14:paraId="4ED4984E" w14:textId="77777777" w:rsidR="003A2664" w:rsidRPr="00180AA8" w:rsidRDefault="003A2664" w:rsidP="003A2664">
      <w:pPr>
        <w:jc w:val="both"/>
        <w:rPr>
          <w:rFonts w:ascii="Nantes" w:hAnsi="Nantes"/>
          <w:sz w:val="24"/>
          <w:szCs w:val="24"/>
        </w:rPr>
      </w:pPr>
    </w:p>
    <w:p w14:paraId="4CE3D9BD" w14:textId="77777777" w:rsidR="003A2664" w:rsidRDefault="003A2664" w:rsidP="003A2664">
      <w:pPr>
        <w:jc w:val="both"/>
        <w:rPr>
          <w:rFonts w:ascii="Nantes" w:hAnsi="Nantes"/>
          <w:sz w:val="24"/>
          <w:szCs w:val="24"/>
        </w:rPr>
      </w:pPr>
      <w:r w:rsidRPr="00180AA8">
        <w:rPr>
          <w:rFonts w:ascii="Nantes" w:hAnsi="Nantes"/>
          <w:sz w:val="24"/>
          <w:szCs w:val="24"/>
        </w:rPr>
        <w:t>Aucune information confidentielle ne doit être divulguée à un tiers sans l’accord préalable et écrit de La Cité de la musique - Philharmonie de Paris.</w:t>
      </w:r>
    </w:p>
    <w:p w14:paraId="5C25114F" w14:textId="77777777" w:rsidR="003A2664" w:rsidRPr="00180AA8" w:rsidRDefault="003A2664" w:rsidP="003A2664">
      <w:pPr>
        <w:jc w:val="both"/>
        <w:rPr>
          <w:rFonts w:ascii="Nantes" w:hAnsi="Nantes"/>
          <w:sz w:val="24"/>
          <w:szCs w:val="24"/>
        </w:rPr>
      </w:pPr>
    </w:p>
    <w:p w14:paraId="1515E1E3" w14:textId="77777777" w:rsidR="003A2664" w:rsidRPr="00180AA8" w:rsidRDefault="003A2664" w:rsidP="003A2664">
      <w:pPr>
        <w:jc w:val="both"/>
        <w:rPr>
          <w:rFonts w:ascii="Nantes" w:hAnsi="Nantes"/>
          <w:sz w:val="24"/>
          <w:szCs w:val="24"/>
        </w:rPr>
      </w:pPr>
      <w:r w:rsidRPr="00180AA8">
        <w:rPr>
          <w:rFonts w:ascii="Nantes" w:hAnsi="Nantes"/>
          <w:sz w:val="24"/>
          <w:szCs w:val="24"/>
        </w:rPr>
        <w:t>Le candidat assume l’entière responsabilité de toute utilisation ou divulgation non expressément autorisée des informations confidentielles.</w:t>
      </w:r>
    </w:p>
    <w:p w14:paraId="0387814F" w14:textId="77777777" w:rsidR="003A2664" w:rsidRPr="00180AA8" w:rsidRDefault="003A2664" w:rsidP="003A2664">
      <w:pPr>
        <w:jc w:val="both"/>
        <w:rPr>
          <w:rFonts w:ascii="Nantes" w:hAnsi="Nantes"/>
          <w:sz w:val="24"/>
          <w:szCs w:val="24"/>
        </w:rPr>
      </w:pPr>
    </w:p>
    <w:p w14:paraId="00785DE3" w14:textId="77777777" w:rsidR="003A2664" w:rsidRPr="00180AA8" w:rsidRDefault="003A2664" w:rsidP="003A2664">
      <w:pPr>
        <w:jc w:val="both"/>
        <w:rPr>
          <w:rFonts w:ascii="Nantes" w:hAnsi="Nantes"/>
          <w:sz w:val="24"/>
          <w:szCs w:val="24"/>
        </w:rPr>
      </w:pPr>
      <w:r w:rsidRPr="00180AA8">
        <w:rPr>
          <w:rFonts w:ascii="Nantes" w:hAnsi="Nantes"/>
          <w:sz w:val="24"/>
          <w:szCs w:val="24"/>
        </w:rPr>
        <w:t xml:space="preserve">A quelque moment et pour quelque motif que ce soit, le candidat s'engage, à première demande de La Cité de la musique - Philharmonie de Paris, à restituer tous les documents contenant des informations confidentielles sans en garder aucune copie. </w:t>
      </w:r>
    </w:p>
    <w:p w14:paraId="24B68B0F" w14:textId="77777777" w:rsidR="003A2664" w:rsidRDefault="003A2664" w:rsidP="003A2664">
      <w:pPr>
        <w:jc w:val="both"/>
        <w:rPr>
          <w:rFonts w:ascii="Nantes" w:hAnsi="Nantes"/>
          <w:sz w:val="24"/>
          <w:szCs w:val="24"/>
        </w:rPr>
      </w:pPr>
      <w:r w:rsidRPr="00180AA8">
        <w:rPr>
          <w:rFonts w:ascii="Nantes" w:hAnsi="Nantes"/>
          <w:sz w:val="24"/>
          <w:szCs w:val="24"/>
        </w:rPr>
        <w:t>Cette obligation est souscrite pendant toute la durée de la phase de consultation, et pendant toute la durée d’exécution du marché si ce dernier était confié au candidat à l’issue de la présente procédure de consultation, augmentée d’une durée de dix (10) ans.</w:t>
      </w:r>
    </w:p>
    <w:p w14:paraId="0320074A" w14:textId="06FFA645" w:rsidR="00F408DE" w:rsidRDefault="00F408DE" w:rsidP="00D22474">
      <w:pPr>
        <w:jc w:val="both"/>
        <w:rPr>
          <w:rFonts w:ascii="Nantes" w:hAnsi="Nantes"/>
          <w:sz w:val="24"/>
          <w:szCs w:val="24"/>
        </w:rPr>
      </w:pPr>
    </w:p>
    <w:p w14:paraId="32764D93" w14:textId="77777777" w:rsidR="003A2664" w:rsidRDefault="003A2664" w:rsidP="003A2664">
      <w:pPr>
        <w:jc w:val="both"/>
        <w:rPr>
          <w:rFonts w:ascii="Nantes" w:hAnsi="Nantes"/>
          <w:sz w:val="24"/>
          <w:szCs w:val="24"/>
        </w:rPr>
      </w:pPr>
      <w:r>
        <w:rPr>
          <w:rFonts w:ascii="Nantes" w:hAnsi="Nantes"/>
          <w:sz w:val="24"/>
          <w:szCs w:val="24"/>
        </w:rPr>
        <w:t xml:space="preserve">Le titulaire </w:t>
      </w:r>
      <w:r w:rsidRPr="00D63BF3">
        <w:rPr>
          <w:rFonts w:ascii="Nantes" w:hAnsi="Nantes"/>
          <w:sz w:val="24"/>
          <w:szCs w:val="24"/>
        </w:rPr>
        <w:t>doit informer ses sous-traitants des obligations de confidentialité et des mesures de sécurité qui s'imposent à lui pour l'exécution du marché. Il doit s'assurer du respect de ces obligations par ses sous-traitants.</w:t>
      </w:r>
    </w:p>
    <w:p w14:paraId="014C4820" w14:textId="77777777" w:rsidR="00F46FC6" w:rsidRPr="00180AA8" w:rsidRDefault="00F46FC6" w:rsidP="00D22474">
      <w:pPr>
        <w:jc w:val="both"/>
        <w:rPr>
          <w:rFonts w:ascii="Nantes" w:hAnsi="Nantes"/>
          <w:sz w:val="24"/>
          <w:szCs w:val="24"/>
        </w:rPr>
      </w:pPr>
    </w:p>
    <w:p w14:paraId="71A48955" w14:textId="19725FD2" w:rsidR="00F36D2A" w:rsidRPr="00180AA8" w:rsidRDefault="00550376" w:rsidP="00D22474">
      <w:pPr>
        <w:pStyle w:val="Titre1"/>
        <w:jc w:val="both"/>
        <w:rPr>
          <w:rFonts w:ascii="Nantes" w:hAnsi="Nantes"/>
        </w:rPr>
      </w:pPr>
      <w:r w:rsidRPr="00180AA8">
        <w:rPr>
          <w:rFonts w:ascii="Nantes" w:hAnsi="Nantes"/>
        </w:rPr>
        <w:t>AR</w:t>
      </w:r>
      <w:r w:rsidR="003A2664">
        <w:rPr>
          <w:rFonts w:ascii="Nantes" w:hAnsi="Nantes"/>
        </w:rPr>
        <w:t>TICLE 11</w:t>
      </w:r>
      <w:r w:rsidR="00820DED" w:rsidRPr="00180AA8">
        <w:rPr>
          <w:rFonts w:ascii="Nantes" w:hAnsi="Nantes"/>
        </w:rPr>
        <w:t xml:space="preserve"> - </w:t>
      </w:r>
      <w:r w:rsidR="00F36D2A" w:rsidRPr="00180AA8">
        <w:rPr>
          <w:rFonts w:ascii="Nantes" w:hAnsi="Nantes"/>
        </w:rPr>
        <w:t xml:space="preserve">NOTIFICATION </w:t>
      </w:r>
      <w:r w:rsidR="00E856E3">
        <w:rPr>
          <w:rFonts w:ascii="Nantes" w:hAnsi="Nantes"/>
        </w:rPr>
        <w:t>DE L’ACCORD-CADRE</w:t>
      </w:r>
    </w:p>
    <w:p w14:paraId="750A80B1" w14:textId="66A51B3F" w:rsidR="006D3C2D" w:rsidRPr="00180AA8" w:rsidRDefault="006D3C2D" w:rsidP="00D22474">
      <w:pPr>
        <w:tabs>
          <w:tab w:val="left" w:pos="1560"/>
        </w:tabs>
        <w:jc w:val="both"/>
        <w:rPr>
          <w:rFonts w:ascii="Nantes" w:hAnsi="Nantes"/>
          <w:sz w:val="24"/>
          <w:szCs w:val="24"/>
        </w:rPr>
      </w:pPr>
    </w:p>
    <w:p w14:paraId="2D95EAEE" w14:textId="13B4DEE1" w:rsidR="00F36D2A" w:rsidRDefault="00F36D2A" w:rsidP="00D22474">
      <w:pPr>
        <w:tabs>
          <w:tab w:val="left" w:pos="1560"/>
        </w:tabs>
        <w:jc w:val="both"/>
        <w:rPr>
          <w:rFonts w:ascii="Nantes" w:hAnsi="Nantes"/>
          <w:sz w:val="24"/>
          <w:szCs w:val="24"/>
        </w:rPr>
      </w:pPr>
      <w:r w:rsidRPr="00180AA8">
        <w:rPr>
          <w:rFonts w:ascii="Nantes" w:hAnsi="Nantes"/>
          <w:sz w:val="24"/>
          <w:szCs w:val="24"/>
        </w:rPr>
        <w:t xml:space="preserve">La date de notification </w:t>
      </w:r>
      <w:r w:rsidR="00E856E3">
        <w:rPr>
          <w:rFonts w:ascii="Nantes" w:hAnsi="Nantes"/>
          <w:sz w:val="24"/>
          <w:szCs w:val="24"/>
        </w:rPr>
        <w:t>de l’accord-cadre</w:t>
      </w:r>
      <w:r w:rsidRPr="00180AA8">
        <w:rPr>
          <w:rFonts w:ascii="Nantes" w:hAnsi="Nantes"/>
          <w:sz w:val="24"/>
          <w:szCs w:val="24"/>
        </w:rPr>
        <w:t xml:space="preserve"> est la date de réception d’un exemplaire du marché, signé des deux parties, par le titulaire.</w:t>
      </w:r>
    </w:p>
    <w:p w14:paraId="75B516C5" w14:textId="77777777" w:rsidR="00F408DE" w:rsidRPr="00180AA8" w:rsidRDefault="00F408DE" w:rsidP="00D22474">
      <w:pPr>
        <w:tabs>
          <w:tab w:val="left" w:pos="1560"/>
        </w:tabs>
        <w:jc w:val="both"/>
        <w:rPr>
          <w:rFonts w:ascii="Nantes" w:hAnsi="Nantes"/>
          <w:sz w:val="24"/>
          <w:szCs w:val="24"/>
        </w:rPr>
      </w:pPr>
    </w:p>
    <w:p w14:paraId="3AFB49D9" w14:textId="1E84FFE8" w:rsidR="00F36D2A" w:rsidRPr="00180AA8" w:rsidRDefault="003A2664" w:rsidP="00D22474">
      <w:pPr>
        <w:pStyle w:val="Titre1"/>
        <w:jc w:val="both"/>
        <w:rPr>
          <w:rFonts w:ascii="Nantes" w:hAnsi="Nantes"/>
        </w:rPr>
      </w:pPr>
      <w:r>
        <w:rPr>
          <w:rFonts w:ascii="Nantes" w:hAnsi="Nantes"/>
        </w:rPr>
        <w:t>ARTICLE 12</w:t>
      </w:r>
      <w:r w:rsidR="00820DED" w:rsidRPr="00180AA8">
        <w:rPr>
          <w:rFonts w:ascii="Nantes" w:hAnsi="Nantes"/>
        </w:rPr>
        <w:t xml:space="preserve"> - </w:t>
      </w:r>
      <w:r w:rsidR="00F36D2A" w:rsidRPr="00180AA8">
        <w:rPr>
          <w:rFonts w:ascii="Nantes" w:hAnsi="Nantes"/>
        </w:rPr>
        <w:t>COMPTABLE ASSIGNATAIRE DES PAIEMENTS</w:t>
      </w:r>
    </w:p>
    <w:p w14:paraId="554CD9A1" w14:textId="77777777" w:rsidR="00F36D2A" w:rsidRPr="00180AA8" w:rsidRDefault="00F36D2A" w:rsidP="00D22474">
      <w:pPr>
        <w:jc w:val="both"/>
        <w:rPr>
          <w:rFonts w:ascii="Nantes" w:hAnsi="Nantes"/>
          <w:sz w:val="24"/>
          <w:szCs w:val="24"/>
        </w:rPr>
      </w:pPr>
    </w:p>
    <w:p w14:paraId="0045E07D" w14:textId="2E6F93F2" w:rsidR="00F36D2A" w:rsidRDefault="00A55479" w:rsidP="00D22474">
      <w:pPr>
        <w:jc w:val="both"/>
        <w:rPr>
          <w:rFonts w:ascii="Nantes" w:hAnsi="Nantes"/>
          <w:sz w:val="24"/>
          <w:szCs w:val="24"/>
        </w:rPr>
      </w:pPr>
      <w:r w:rsidRPr="00180AA8">
        <w:rPr>
          <w:rFonts w:ascii="Nantes" w:hAnsi="Nantes"/>
          <w:sz w:val="24"/>
          <w:szCs w:val="24"/>
        </w:rPr>
        <w:t>Le comptable assignataire des paiements est l</w:t>
      </w:r>
      <w:r w:rsidR="00F36D2A" w:rsidRPr="00180AA8">
        <w:rPr>
          <w:rFonts w:ascii="Nantes" w:hAnsi="Nantes"/>
          <w:sz w:val="24"/>
          <w:szCs w:val="24"/>
        </w:rPr>
        <w:t>’agent comptable de la Cité de la musique – Philharmonie de Paris</w:t>
      </w:r>
      <w:r w:rsidRPr="00180AA8">
        <w:rPr>
          <w:rFonts w:ascii="Nantes" w:hAnsi="Nantes"/>
          <w:sz w:val="24"/>
          <w:szCs w:val="24"/>
        </w:rPr>
        <w:t>.</w:t>
      </w:r>
    </w:p>
    <w:p w14:paraId="2C406CF6" w14:textId="77777777" w:rsidR="00F408DE" w:rsidRPr="00180AA8" w:rsidRDefault="00F408DE" w:rsidP="00D22474">
      <w:pPr>
        <w:jc w:val="both"/>
        <w:rPr>
          <w:rFonts w:ascii="Nantes" w:hAnsi="Nantes"/>
          <w:sz w:val="24"/>
          <w:szCs w:val="24"/>
        </w:rPr>
      </w:pPr>
    </w:p>
    <w:p w14:paraId="44690855" w14:textId="33CEA2E6" w:rsidR="00F53F6B" w:rsidRPr="00180AA8" w:rsidRDefault="00F53F6B" w:rsidP="00D22474">
      <w:pPr>
        <w:jc w:val="both"/>
        <w:rPr>
          <w:rFonts w:ascii="Nantes" w:hAnsi="Nantes"/>
          <w:sz w:val="24"/>
          <w:szCs w:val="24"/>
        </w:rPr>
      </w:pPr>
    </w:p>
    <w:p w14:paraId="25ED1E9D" w14:textId="10E6A202" w:rsidR="009405A9" w:rsidRPr="00180AA8" w:rsidRDefault="003A2664" w:rsidP="00D22474">
      <w:pPr>
        <w:pStyle w:val="Titre1"/>
        <w:jc w:val="both"/>
        <w:rPr>
          <w:rFonts w:ascii="Nantes" w:hAnsi="Nantes"/>
        </w:rPr>
      </w:pPr>
      <w:r>
        <w:rPr>
          <w:rFonts w:ascii="Nantes" w:hAnsi="Nantes"/>
        </w:rPr>
        <w:t>ARTICLE 13</w:t>
      </w:r>
      <w:r w:rsidR="00820DED" w:rsidRPr="00180AA8">
        <w:rPr>
          <w:rFonts w:ascii="Nantes" w:hAnsi="Nantes"/>
        </w:rPr>
        <w:t xml:space="preserve"> - </w:t>
      </w:r>
      <w:r w:rsidR="009405A9" w:rsidRPr="00180AA8">
        <w:rPr>
          <w:rFonts w:ascii="Nantes" w:hAnsi="Nantes"/>
        </w:rPr>
        <w:t>SIGNATURE</w:t>
      </w:r>
    </w:p>
    <w:p w14:paraId="14BC46BA" w14:textId="77777777" w:rsidR="009405A9" w:rsidRPr="00180AA8" w:rsidRDefault="009405A9" w:rsidP="00D22474">
      <w:pPr>
        <w:ind w:right="2381"/>
        <w:jc w:val="both"/>
        <w:rPr>
          <w:rFonts w:ascii="Nantes" w:hAnsi="Nantes"/>
          <w:b/>
          <w:sz w:val="24"/>
          <w:szCs w:val="24"/>
          <w:u w:val="single"/>
        </w:rPr>
      </w:pPr>
    </w:p>
    <w:p w14:paraId="028EBEF9" w14:textId="4B5D8869" w:rsidR="009405A9" w:rsidRPr="00180AA8" w:rsidRDefault="009405A9" w:rsidP="003A2664">
      <w:pPr>
        <w:jc w:val="both"/>
        <w:rPr>
          <w:rFonts w:ascii="Nantes" w:hAnsi="Nantes" w:cs="Arial"/>
          <w:sz w:val="24"/>
          <w:szCs w:val="24"/>
        </w:rPr>
      </w:pPr>
      <w:r w:rsidRPr="00180AA8">
        <w:rPr>
          <w:rFonts w:ascii="Nantes" w:hAnsi="Nantes" w:cs="Arial"/>
          <w:sz w:val="24"/>
          <w:szCs w:val="24"/>
        </w:rPr>
        <w:t xml:space="preserve">Le présent acte d’engagement ne vaut que si le marché est notifié </w:t>
      </w:r>
      <w:r w:rsidR="008A2D6B" w:rsidRPr="00180AA8">
        <w:rPr>
          <w:rFonts w:ascii="Nantes" w:hAnsi="Nantes" w:cs="Arial"/>
          <w:sz w:val="24"/>
          <w:szCs w:val="24"/>
        </w:rPr>
        <w:t xml:space="preserve">au titulaire </w:t>
      </w:r>
      <w:r w:rsidR="005E6F9D">
        <w:rPr>
          <w:rFonts w:ascii="Nantes" w:hAnsi="Nantes" w:cs="Arial"/>
          <w:sz w:val="24"/>
          <w:szCs w:val="24"/>
        </w:rPr>
        <w:t>dans un délai de 12</w:t>
      </w:r>
      <w:r w:rsidRPr="00180AA8">
        <w:rPr>
          <w:rFonts w:ascii="Nantes" w:hAnsi="Nantes" w:cs="Arial"/>
          <w:sz w:val="24"/>
          <w:szCs w:val="24"/>
        </w:rPr>
        <w:t>0 jours à compter de la date limite de réception des offres fixée dans l’avis d’appel public à la concurrence.</w:t>
      </w:r>
    </w:p>
    <w:p w14:paraId="10DB5946" w14:textId="77777777" w:rsidR="006D3C2D" w:rsidRPr="00180AA8" w:rsidRDefault="006D3C2D" w:rsidP="00D22474">
      <w:pPr>
        <w:ind w:left="360"/>
        <w:jc w:val="both"/>
        <w:rPr>
          <w:rFonts w:ascii="Nantes" w:hAnsi="Nantes" w:cs="Arial"/>
          <w:sz w:val="24"/>
          <w:szCs w:val="24"/>
        </w:rPr>
      </w:pPr>
    </w:p>
    <w:p w14:paraId="28637587" w14:textId="77777777" w:rsidR="003A2664" w:rsidRDefault="009405A9" w:rsidP="003A2664">
      <w:pPr>
        <w:jc w:val="both"/>
        <w:rPr>
          <w:rFonts w:ascii="Nantes" w:hAnsi="Nantes" w:cs="Arial"/>
          <w:sz w:val="24"/>
          <w:szCs w:val="24"/>
        </w:rPr>
      </w:pPr>
      <w:r w:rsidRPr="00180AA8">
        <w:rPr>
          <w:rFonts w:ascii="Nantes" w:hAnsi="Nantes" w:cs="Arial"/>
          <w:sz w:val="24"/>
          <w:szCs w:val="24"/>
        </w:rPr>
        <w:t xml:space="preserve">J'accepte sans réserve les clauses du </w:t>
      </w:r>
      <w:r w:rsidR="003A2664">
        <w:rPr>
          <w:rFonts w:ascii="Nantes" w:hAnsi="Nantes" w:cs="Arial"/>
          <w:sz w:val="24"/>
          <w:szCs w:val="24"/>
        </w:rPr>
        <w:t>cahier des clauses administratives particulières</w:t>
      </w:r>
      <w:r w:rsidR="00FC7B9C" w:rsidRPr="00180AA8">
        <w:rPr>
          <w:rFonts w:ascii="Nantes" w:hAnsi="Nantes" w:cs="Arial"/>
          <w:sz w:val="24"/>
          <w:szCs w:val="24"/>
        </w:rPr>
        <w:t xml:space="preserve">, du </w:t>
      </w:r>
      <w:r w:rsidR="003A2664">
        <w:rPr>
          <w:rFonts w:ascii="Nantes" w:hAnsi="Nantes" w:cs="Arial"/>
          <w:sz w:val="24"/>
          <w:szCs w:val="24"/>
        </w:rPr>
        <w:t>cahier des clauses techniques particulières</w:t>
      </w:r>
      <w:r w:rsidR="005263FF" w:rsidRPr="00180AA8">
        <w:rPr>
          <w:rFonts w:ascii="Nantes" w:hAnsi="Nantes" w:cs="Arial"/>
          <w:sz w:val="24"/>
          <w:szCs w:val="24"/>
        </w:rPr>
        <w:t>, du</w:t>
      </w:r>
      <w:r w:rsidRPr="00180AA8">
        <w:rPr>
          <w:rFonts w:ascii="Nantes" w:hAnsi="Nantes" w:cs="Arial"/>
          <w:sz w:val="24"/>
          <w:szCs w:val="24"/>
        </w:rPr>
        <w:t xml:space="preserve"> présent </w:t>
      </w:r>
      <w:r w:rsidR="003A2664">
        <w:rPr>
          <w:rFonts w:ascii="Nantes" w:hAnsi="Nantes" w:cs="Arial"/>
          <w:sz w:val="24"/>
          <w:szCs w:val="24"/>
        </w:rPr>
        <w:t>acte d’engagement</w:t>
      </w:r>
      <w:r w:rsidRPr="00180AA8">
        <w:rPr>
          <w:rFonts w:ascii="Nantes" w:hAnsi="Nantes" w:cs="Arial"/>
          <w:sz w:val="24"/>
          <w:szCs w:val="24"/>
        </w:rPr>
        <w:t xml:space="preserve"> ainsi que les autres pièces du marché dont les originaux conservés par </w:t>
      </w:r>
      <w:r w:rsidR="005E6F9D">
        <w:rPr>
          <w:rFonts w:ascii="Nantes" w:hAnsi="Nantes" w:cs="Arial"/>
          <w:sz w:val="24"/>
          <w:szCs w:val="24"/>
        </w:rPr>
        <w:t>l’établissement</w:t>
      </w:r>
      <w:r w:rsidRPr="00180AA8">
        <w:rPr>
          <w:rFonts w:ascii="Nantes" w:hAnsi="Nantes" w:cs="Arial"/>
          <w:sz w:val="24"/>
          <w:szCs w:val="24"/>
        </w:rPr>
        <w:t xml:space="preserve"> font seuls foi. </w:t>
      </w:r>
    </w:p>
    <w:p w14:paraId="5C9AEE68" w14:textId="77777777" w:rsidR="003A2664" w:rsidRDefault="003A2664" w:rsidP="003A2664">
      <w:pPr>
        <w:jc w:val="both"/>
        <w:rPr>
          <w:rFonts w:ascii="Nantes" w:hAnsi="Nantes" w:cs="Arial"/>
          <w:sz w:val="24"/>
          <w:szCs w:val="24"/>
        </w:rPr>
      </w:pPr>
    </w:p>
    <w:p w14:paraId="0D4C9CD7" w14:textId="7E87C192" w:rsidR="009405A9" w:rsidRDefault="009405A9" w:rsidP="003A2664">
      <w:pPr>
        <w:jc w:val="both"/>
        <w:rPr>
          <w:rFonts w:ascii="Nantes" w:hAnsi="Nantes" w:cs="Arial"/>
          <w:sz w:val="24"/>
          <w:szCs w:val="24"/>
        </w:rPr>
      </w:pPr>
      <w:r w:rsidRPr="00180AA8">
        <w:rPr>
          <w:rFonts w:ascii="Nantes" w:hAnsi="Nantes" w:cs="Arial"/>
          <w:sz w:val="24"/>
          <w:szCs w:val="24"/>
        </w:rPr>
        <w:t xml:space="preserve">La signature de </w:t>
      </w:r>
      <w:r w:rsidR="005263FF" w:rsidRPr="00180AA8">
        <w:rPr>
          <w:rFonts w:ascii="Nantes" w:hAnsi="Nantes" w:cs="Arial"/>
          <w:sz w:val="24"/>
          <w:szCs w:val="24"/>
        </w:rPr>
        <w:t>l’</w:t>
      </w:r>
      <w:r w:rsidRPr="00180AA8">
        <w:rPr>
          <w:rFonts w:ascii="Nantes" w:hAnsi="Nantes" w:cs="Arial"/>
          <w:sz w:val="24"/>
          <w:szCs w:val="24"/>
        </w:rPr>
        <w:t xml:space="preserve">acte d’engagement emporte </w:t>
      </w:r>
      <w:r w:rsidR="005263FF" w:rsidRPr="00180AA8">
        <w:rPr>
          <w:rFonts w:ascii="Nantes" w:hAnsi="Nantes" w:cs="Arial"/>
          <w:sz w:val="24"/>
          <w:szCs w:val="24"/>
        </w:rPr>
        <w:t xml:space="preserve">signature </w:t>
      </w:r>
      <w:r w:rsidR="0027467A">
        <w:rPr>
          <w:rFonts w:ascii="Nantes" w:hAnsi="Nantes" w:cs="Arial"/>
          <w:sz w:val="24"/>
          <w:szCs w:val="24"/>
        </w:rPr>
        <w:t>du bordereau de prix unitaires.</w:t>
      </w:r>
    </w:p>
    <w:p w14:paraId="75FF136D" w14:textId="77777777" w:rsidR="003D211A" w:rsidRPr="00180AA8" w:rsidRDefault="003D211A" w:rsidP="00D22474">
      <w:pPr>
        <w:ind w:left="360"/>
        <w:jc w:val="both"/>
        <w:rPr>
          <w:rFonts w:ascii="Nantes" w:hAnsi="Nantes" w:cs="Arial"/>
          <w:sz w:val="24"/>
          <w:szCs w:val="24"/>
        </w:rPr>
      </w:pPr>
    </w:p>
    <w:p w14:paraId="153BCF70" w14:textId="6CFF60CE" w:rsidR="002A0827" w:rsidRPr="00180AA8" w:rsidRDefault="002A0827" w:rsidP="009405A9">
      <w:pPr>
        <w:tabs>
          <w:tab w:val="left" w:pos="2268"/>
        </w:tabs>
        <w:rPr>
          <w:rFonts w:ascii="Nantes" w:hAnsi="Nantes"/>
          <w:b/>
          <w:sz w:val="24"/>
          <w:szCs w:val="24"/>
        </w:rPr>
      </w:pPr>
    </w:p>
    <w:p w14:paraId="1B6CFE83" w14:textId="77777777" w:rsidR="009405A9" w:rsidRPr="00180AA8" w:rsidRDefault="009405A9" w:rsidP="009405A9">
      <w:pPr>
        <w:tabs>
          <w:tab w:val="left" w:pos="2268"/>
        </w:tabs>
        <w:rPr>
          <w:rFonts w:ascii="Nantes" w:hAnsi="Nantes"/>
          <w:b/>
          <w:sz w:val="24"/>
          <w:szCs w:val="24"/>
        </w:rPr>
      </w:pPr>
      <w:r w:rsidRPr="00180AA8">
        <w:rPr>
          <w:rFonts w:ascii="Nantes" w:hAnsi="Nantes"/>
          <w:b/>
          <w:sz w:val="24"/>
          <w:szCs w:val="24"/>
        </w:rPr>
        <w:t>Signature du candidat précédée de la</w:t>
      </w:r>
    </w:p>
    <w:p w14:paraId="3F6CAB53" w14:textId="77777777" w:rsidR="009405A9" w:rsidRPr="00180AA8" w:rsidRDefault="009405A9" w:rsidP="009405A9">
      <w:pPr>
        <w:tabs>
          <w:tab w:val="left" w:pos="2268"/>
        </w:tabs>
        <w:rPr>
          <w:rFonts w:ascii="Nantes" w:hAnsi="Nantes"/>
          <w:b/>
          <w:sz w:val="24"/>
          <w:szCs w:val="24"/>
        </w:rPr>
      </w:pPr>
      <w:r w:rsidRPr="00180AA8">
        <w:rPr>
          <w:rFonts w:ascii="Nantes" w:hAnsi="Nantes"/>
          <w:b/>
          <w:sz w:val="24"/>
          <w:szCs w:val="24"/>
        </w:rPr>
        <w:t>Mention manuscrite "Lu et approuvé" et</w:t>
      </w:r>
    </w:p>
    <w:p w14:paraId="46F570C9" w14:textId="77777777" w:rsidR="009405A9" w:rsidRPr="00180AA8" w:rsidRDefault="009405A9" w:rsidP="009405A9">
      <w:pPr>
        <w:tabs>
          <w:tab w:val="left" w:pos="2268"/>
        </w:tabs>
        <w:rPr>
          <w:rFonts w:ascii="Nantes" w:hAnsi="Nantes"/>
          <w:sz w:val="24"/>
          <w:szCs w:val="24"/>
        </w:rPr>
      </w:pPr>
      <w:r w:rsidRPr="00180AA8">
        <w:rPr>
          <w:rFonts w:ascii="Nantes" w:hAnsi="Nantes"/>
          <w:b/>
          <w:sz w:val="24"/>
          <w:szCs w:val="24"/>
        </w:rPr>
        <w:t>Cachet de la société :</w:t>
      </w:r>
    </w:p>
    <w:p w14:paraId="3FE3B502" w14:textId="3C994771" w:rsidR="00A679CF" w:rsidRPr="00180AA8" w:rsidRDefault="00A679CF" w:rsidP="009405A9">
      <w:pPr>
        <w:tabs>
          <w:tab w:val="left" w:pos="2268"/>
        </w:tabs>
        <w:ind w:left="4820"/>
        <w:rPr>
          <w:rFonts w:ascii="Nantes" w:hAnsi="Nantes"/>
          <w:sz w:val="24"/>
          <w:szCs w:val="24"/>
        </w:rPr>
      </w:pPr>
    </w:p>
    <w:p w14:paraId="3B594DA6" w14:textId="77777777" w:rsidR="009405A9" w:rsidRPr="00180AA8" w:rsidRDefault="009405A9" w:rsidP="009405A9">
      <w:pPr>
        <w:tabs>
          <w:tab w:val="left" w:pos="2268"/>
        </w:tabs>
        <w:rPr>
          <w:rFonts w:ascii="Nantes" w:hAnsi="Nantes"/>
          <w:sz w:val="24"/>
          <w:szCs w:val="24"/>
        </w:rPr>
      </w:pPr>
    </w:p>
    <w:p w14:paraId="0BD7DE6D" w14:textId="7BB91D97" w:rsidR="009405A9" w:rsidRPr="00180AA8" w:rsidRDefault="009405A9" w:rsidP="009405A9">
      <w:pPr>
        <w:tabs>
          <w:tab w:val="left" w:pos="2268"/>
        </w:tabs>
        <w:rPr>
          <w:rFonts w:ascii="Nantes" w:hAnsi="Nantes"/>
          <w:sz w:val="24"/>
          <w:szCs w:val="24"/>
        </w:rPr>
      </w:pPr>
      <w:r w:rsidRPr="00180AA8">
        <w:rPr>
          <w:rFonts w:ascii="Nantes" w:hAnsi="Nantes" w:cs="Arial"/>
          <w:sz w:val="24"/>
          <w:szCs w:val="24"/>
        </w:rPr>
        <w:t>Fait à ……………………………………., le …………………………………………</w:t>
      </w:r>
    </w:p>
    <w:p w14:paraId="501D56BE" w14:textId="4E5F6890" w:rsidR="00CB338C" w:rsidRPr="00180AA8" w:rsidRDefault="00CB338C" w:rsidP="009405A9">
      <w:pPr>
        <w:tabs>
          <w:tab w:val="left" w:pos="2268"/>
        </w:tabs>
        <w:rPr>
          <w:rFonts w:ascii="Nantes" w:hAnsi="Nantes"/>
          <w:sz w:val="24"/>
          <w:szCs w:val="24"/>
        </w:rPr>
      </w:pPr>
    </w:p>
    <w:p w14:paraId="3D3B2F7C" w14:textId="54C642B2" w:rsidR="00853B81" w:rsidRDefault="00853B81" w:rsidP="009405A9">
      <w:pPr>
        <w:tabs>
          <w:tab w:val="left" w:pos="2268"/>
        </w:tabs>
        <w:rPr>
          <w:rFonts w:ascii="Nantes" w:hAnsi="Nantes"/>
          <w:sz w:val="24"/>
          <w:szCs w:val="24"/>
        </w:rPr>
      </w:pPr>
    </w:p>
    <w:p w14:paraId="54F98D2A" w14:textId="2395D94B" w:rsidR="00F408DE" w:rsidRDefault="00F408DE" w:rsidP="009405A9">
      <w:pPr>
        <w:tabs>
          <w:tab w:val="left" w:pos="2268"/>
        </w:tabs>
        <w:rPr>
          <w:rFonts w:ascii="Nantes" w:hAnsi="Nantes"/>
          <w:sz w:val="24"/>
          <w:szCs w:val="24"/>
        </w:rPr>
      </w:pPr>
    </w:p>
    <w:p w14:paraId="1198721A" w14:textId="77777777" w:rsidR="000C6E3D" w:rsidRPr="00180AA8" w:rsidRDefault="000C6E3D" w:rsidP="009405A9">
      <w:pPr>
        <w:tabs>
          <w:tab w:val="left" w:pos="2268"/>
        </w:tabs>
        <w:rPr>
          <w:rFonts w:ascii="Nantes" w:hAnsi="Nantes"/>
          <w:sz w:val="24"/>
          <w:szCs w:val="24"/>
        </w:rPr>
      </w:pPr>
    </w:p>
    <w:p w14:paraId="737CB943" w14:textId="623D28A1" w:rsidR="009405A9" w:rsidRPr="00180AA8" w:rsidRDefault="007416FA" w:rsidP="009405A9">
      <w:pPr>
        <w:tabs>
          <w:tab w:val="left" w:pos="2268"/>
        </w:tabs>
        <w:rPr>
          <w:rFonts w:ascii="Nantes" w:hAnsi="Nantes"/>
          <w:sz w:val="24"/>
          <w:szCs w:val="24"/>
        </w:rPr>
      </w:pPr>
      <w:r w:rsidRPr="00180AA8">
        <w:rPr>
          <w:rFonts w:ascii="Nantes" w:hAnsi="Nantes"/>
          <w:b/>
          <w:sz w:val="24"/>
          <w:szCs w:val="24"/>
        </w:rPr>
        <w:t>Pour la Cité de la m</w:t>
      </w:r>
      <w:r w:rsidR="009405A9" w:rsidRPr="00180AA8">
        <w:rPr>
          <w:rFonts w:ascii="Nantes" w:hAnsi="Nantes"/>
          <w:b/>
          <w:sz w:val="24"/>
          <w:szCs w:val="24"/>
        </w:rPr>
        <w:t>usique -</w:t>
      </w:r>
      <w:r w:rsidR="00C32720">
        <w:rPr>
          <w:rFonts w:ascii="Nantes" w:hAnsi="Nantes"/>
          <w:sz w:val="24"/>
          <w:szCs w:val="24"/>
        </w:rPr>
        <w:t xml:space="preserve"> </w:t>
      </w:r>
      <w:r w:rsidR="00C32720">
        <w:rPr>
          <w:rFonts w:ascii="Nantes" w:hAnsi="Nantes"/>
          <w:sz w:val="24"/>
          <w:szCs w:val="24"/>
        </w:rPr>
        <w:tab/>
      </w:r>
      <w:r w:rsidR="00C32720">
        <w:rPr>
          <w:rFonts w:ascii="Nantes" w:hAnsi="Nantes"/>
          <w:sz w:val="24"/>
          <w:szCs w:val="24"/>
        </w:rPr>
        <w:tab/>
      </w:r>
      <w:r w:rsidR="00C32720">
        <w:rPr>
          <w:rFonts w:ascii="Nantes" w:hAnsi="Nantes"/>
          <w:sz w:val="24"/>
          <w:szCs w:val="24"/>
        </w:rPr>
        <w:tab/>
      </w:r>
      <w:r w:rsidR="00C32720">
        <w:rPr>
          <w:rFonts w:ascii="Nantes" w:hAnsi="Nantes"/>
          <w:sz w:val="24"/>
          <w:szCs w:val="24"/>
        </w:rPr>
        <w:tab/>
      </w:r>
    </w:p>
    <w:p w14:paraId="12DC2BFD" w14:textId="3C50989C" w:rsidR="009405A9" w:rsidRPr="00180AA8" w:rsidRDefault="009405A9" w:rsidP="009405A9">
      <w:pPr>
        <w:tabs>
          <w:tab w:val="left" w:pos="2268"/>
        </w:tabs>
        <w:rPr>
          <w:rFonts w:ascii="Nantes" w:hAnsi="Nantes"/>
          <w:b/>
          <w:sz w:val="24"/>
          <w:szCs w:val="24"/>
        </w:rPr>
      </w:pPr>
      <w:r w:rsidRPr="00180AA8">
        <w:rPr>
          <w:rFonts w:ascii="Nantes" w:hAnsi="Nantes"/>
          <w:b/>
          <w:sz w:val="24"/>
          <w:szCs w:val="24"/>
        </w:rPr>
        <w:t>Philharmonie de Paris</w:t>
      </w:r>
      <w:r w:rsidR="007416FA" w:rsidRPr="00180AA8">
        <w:rPr>
          <w:rFonts w:ascii="Nantes" w:hAnsi="Nantes"/>
          <w:b/>
          <w:sz w:val="24"/>
          <w:szCs w:val="24"/>
        </w:rPr>
        <w:tab/>
      </w:r>
      <w:r w:rsidR="007416FA" w:rsidRPr="00180AA8">
        <w:rPr>
          <w:rFonts w:ascii="Nantes" w:hAnsi="Nantes"/>
          <w:b/>
          <w:sz w:val="24"/>
          <w:szCs w:val="24"/>
        </w:rPr>
        <w:tab/>
      </w:r>
      <w:r w:rsidR="007416FA" w:rsidRPr="00180AA8">
        <w:rPr>
          <w:rFonts w:ascii="Nantes" w:hAnsi="Nantes"/>
          <w:b/>
          <w:sz w:val="24"/>
          <w:szCs w:val="24"/>
        </w:rPr>
        <w:tab/>
      </w:r>
      <w:r w:rsidR="007416FA" w:rsidRPr="00180AA8">
        <w:rPr>
          <w:rFonts w:ascii="Nantes" w:hAnsi="Nantes"/>
          <w:b/>
          <w:sz w:val="24"/>
          <w:szCs w:val="24"/>
        </w:rPr>
        <w:tab/>
      </w:r>
      <w:r w:rsidR="007416FA" w:rsidRPr="00180AA8">
        <w:rPr>
          <w:rFonts w:ascii="Nantes" w:hAnsi="Nantes"/>
          <w:b/>
          <w:sz w:val="24"/>
          <w:szCs w:val="24"/>
        </w:rPr>
        <w:tab/>
      </w:r>
      <w:r w:rsidR="007416FA" w:rsidRPr="00180AA8">
        <w:rPr>
          <w:rFonts w:ascii="Nantes" w:hAnsi="Nantes"/>
          <w:b/>
          <w:sz w:val="24"/>
          <w:szCs w:val="24"/>
        </w:rPr>
        <w:tab/>
        <w:t xml:space="preserve"> </w:t>
      </w:r>
    </w:p>
    <w:p w14:paraId="23904B13" w14:textId="29CD107C" w:rsidR="009405A9" w:rsidRPr="00180AA8" w:rsidRDefault="009405A9" w:rsidP="009405A9">
      <w:pPr>
        <w:tabs>
          <w:tab w:val="left" w:pos="2268"/>
        </w:tabs>
        <w:rPr>
          <w:rFonts w:ascii="Nantes" w:hAnsi="Nantes"/>
          <w:sz w:val="24"/>
          <w:szCs w:val="24"/>
        </w:rPr>
      </w:pPr>
      <w:r w:rsidRPr="00180AA8">
        <w:rPr>
          <w:rFonts w:ascii="Nantes" w:hAnsi="Nantes"/>
          <w:b/>
          <w:sz w:val="24"/>
          <w:szCs w:val="24"/>
        </w:rPr>
        <w:t>Le Directeur Général :</w:t>
      </w:r>
      <w:r w:rsidRPr="00180AA8">
        <w:rPr>
          <w:rFonts w:ascii="Nantes" w:hAnsi="Nantes"/>
          <w:b/>
          <w:sz w:val="24"/>
          <w:szCs w:val="24"/>
        </w:rPr>
        <w:tab/>
      </w:r>
      <w:r w:rsidRPr="00180AA8">
        <w:rPr>
          <w:rFonts w:ascii="Nantes" w:hAnsi="Nantes"/>
          <w:sz w:val="24"/>
          <w:szCs w:val="24"/>
        </w:rPr>
        <w:tab/>
      </w:r>
      <w:r w:rsidRPr="00180AA8">
        <w:rPr>
          <w:rFonts w:ascii="Nantes" w:hAnsi="Nantes"/>
          <w:sz w:val="24"/>
          <w:szCs w:val="24"/>
        </w:rPr>
        <w:tab/>
      </w:r>
      <w:r w:rsidRPr="00180AA8">
        <w:rPr>
          <w:rFonts w:ascii="Nantes" w:hAnsi="Nantes"/>
          <w:sz w:val="24"/>
          <w:szCs w:val="24"/>
        </w:rPr>
        <w:tab/>
      </w:r>
      <w:r w:rsidRPr="00180AA8">
        <w:rPr>
          <w:rFonts w:ascii="Nantes" w:hAnsi="Nantes"/>
          <w:sz w:val="24"/>
          <w:szCs w:val="24"/>
        </w:rPr>
        <w:tab/>
      </w:r>
      <w:r w:rsidRPr="00180AA8">
        <w:rPr>
          <w:rFonts w:ascii="Nantes" w:hAnsi="Nantes"/>
          <w:sz w:val="24"/>
          <w:szCs w:val="24"/>
        </w:rPr>
        <w:tab/>
      </w:r>
    </w:p>
    <w:p w14:paraId="719CDA49" w14:textId="49D4DEE9" w:rsidR="009405A9" w:rsidRPr="00180AA8" w:rsidRDefault="009405A9" w:rsidP="009405A9">
      <w:pPr>
        <w:tabs>
          <w:tab w:val="left" w:pos="2268"/>
        </w:tabs>
        <w:rPr>
          <w:rFonts w:ascii="Nantes" w:hAnsi="Nantes"/>
          <w:sz w:val="24"/>
          <w:szCs w:val="24"/>
        </w:rPr>
      </w:pPr>
      <w:r w:rsidRPr="00180AA8">
        <w:rPr>
          <w:rFonts w:ascii="Nantes" w:hAnsi="Nantes"/>
          <w:sz w:val="24"/>
          <w:szCs w:val="24"/>
        </w:rPr>
        <w:tab/>
      </w:r>
      <w:r w:rsidRPr="00180AA8">
        <w:rPr>
          <w:rFonts w:ascii="Nantes" w:hAnsi="Nantes"/>
          <w:sz w:val="24"/>
          <w:szCs w:val="24"/>
        </w:rPr>
        <w:tab/>
      </w:r>
      <w:r w:rsidRPr="00180AA8">
        <w:rPr>
          <w:rFonts w:ascii="Nantes" w:hAnsi="Nantes"/>
          <w:sz w:val="24"/>
          <w:szCs w:val="24"/>
        </w:rPr>
        <w:tab/>
      </w:r>
      <w:r w:rsidRPr="00180AA8">
        <w:rPr>
          <w:rFonts w:ascii="Nantes" w:hAnsi="Nantes"/>
          <w:sz w:val="24"/>
          <w:szCs w:val="24"/>
        </w:rPr>
        <w:tab/>
      </w:r>
      <w:r w:rsidRPr="00180AA8">
        <w:rPr>
          <w:rFonts w:ascii="Nantes" w:hAnsi="Nantes"/>
          <w:sz w:val="24"/>
          <w:szCs w:val="24"/>
        </w:rPr>
        <w:tab/>
      </w:r>
      <w:r w:rsidRPr="00180AA8">
        <w:rPr>
          <w:rFonts w:ascii="Nantes" w:hAnsi="Nantes"/>
          <w:sz w:val="24"/>
          <w:szCs w:val="24"/>
        </w:rPr>
        <w:tab/>
      </w:r>
    </w:p>
    <w:p w14:paraId="296273BC" w14:textId="77777777" w:rsidR="00532DE5" w:rsidRPr="00180AA8" w:rsidRDefault="00532DE5" w:rsidP="009405A9">
      <w:pPr>
        <w:tabs>
          <w:tab w:val="left" w:pos="0"/>
        </w:tabs>
        <w:rPr>
          <w:rFonts w:ascii="Nantes" w:hAnsi="Nantes"/>
          <w:b/>
          <w:sz w:val="24"/>
          <w:szCs w:val="24"/>
        </w:rPr>
      </w:pPr>
    </w:p>
    <w:p w14:paraId="296F202D" w14:textId="084F21E7" w:rsidR="009405A9" w:rsidRPr="00180AA8" w:rsidRDefault="009405A9" w:rsidP="009405A9">
      <w:pPr>
        <w:tabs>
          <w:tab w:val="left" w:pos="0"/>
        </w:tabs>
        <w:rPr>
          <w:rFonts w:ascii="Nantes" w:hAnsi="Nantes"/>
          <w:sz w:val="24"/>
          <w:szCs w:val="24"/>
        </w:rPr>
      </w:pPr>
      <w:r w:rsidRPr="00180AA8">
        <w:rPr>
          <w:rFonts w:ascii="Nantes" w:hAnsi="Nantes"/>
          <w:b/>
          <w:sz w:val="24"/>
          <w:szCs w:val="24"/>
        </w:rPr>
        <w:t xml:space="preserve">Monsieur </w:t>
      </w:r>
      <w:r w:rsidR="00A06EAF" w:rsidRPr="00180AA8">
        <w:rPr>
          <w:rFonts w:ascii="Nantes" w:hAnsi="Nantes"/>
          <w:b/>
          <w:sz w:val="24"/>
          <w:szCs w:val="24"/>
        </w:rPr>
        <w:t>Olivier Mantei</w:t>
      </w:r>
    </w:p>
    <w:p w14:paraId="4A6934B7" w14:textId="4E1DDA46" w:rsidR="009B15AA" w:rsidRPr="00180AA8" w:rsidRDefault="009B15AA" w:rsidP="00FC4453">
      <w:pPr>
        <w:ind w:right="2381"/>
        <w:rPr>
          <w:rFonts w:ascii="Nantes" w:hAnsi="Nantes"/>
          <w:sz w:val="24"/>
          <w:szCs w:val="24"/>
        </w:rPr>
      </w:pPr>
    </w:p>
    <w:p w14:paraId="6A4B7C27" w14:textId="77777777" w:rsidR="00170596" w:rsidRPr="00180AA8" w:rsidRDefault="00170596" w:rsidP="00FC4453">
      <w:pPr>
        <w:ind w:right="2381"/>
        <w:rPr>
          <w:rFonts w:ascii="Nantes" w:hAnsi="Nantes"/>
          <w:b/>
          <w:sz w:val="24"/>
          <w:szCs w:val="24"/>
          <w:u w:val="single"/>
        </w:rPr>
      </w:pPr>
    </w:p>
    <w:p w14:paraId="41183436" w14:textId="77777777" w:rsidR="009405A9" w:rsidRPr="00180AA8" w:rsidRDefault="009405A9" w:rsidP="00FC4453">
      <w:pPr>
        <w:ind w:right="2381"/>
        <w:rPr>
          <w:rFonts w:ascii="Nantes" w:hAnsi="Nantes"/>
          <w:b/>
          <w:sz w:val="24"/>
          <w:szCs w:val="24"/>
          <w:u w:val="single"/>
        </w:rPr>
      </w:pPr>
    </w:p>
    <w:p w14:paraId="5897CC64" w14:textId="77777777" w:rsidR="009405A9" w:rsidRPr="00180AA8" w:rsidRDefault="009405A9" w:rsidP="009405A9">
      <w:pPr>
        <w:tabs>
          <w:tab w:val="left" w:pos="2268"/>
        </w:tabs>
        <w:rPr>
          <w:rFonts w:ascii="Nantes" w:hAnsi="Nantes"/>
          <w:b/>
          <w:sz w:val="24"/>
          <w:szCs w:val="24"/>
        </w:rPr>
      </w:pPr>
      <w:r w:rsidRPr="00180AA8">
        <w:rPr>
          <w:rFonts w:ascii="Nantes" w:hAnsi="Nantes"/>
          <w:b/>
          <w:sz w:val="24"/>
          <w:szCs w:val="24"/>
        </w:rPr>
        <w:t>Fait à Paris le ………………………………</w:t>
      </w:r>
    </w:p>
    <w:p w14:paraId="5288EAD3" w14:textId="77777777" w:rsidR="00281F63" w:rsidRPr="00180AA8" w:rsidRDefault="00281F63">
      <w:pPr>
        <w:jc w:val="both"/>
        <w:rPr>
          <w:rFonts w:ascii="Nantes" w:hAnsi="Nantes"/>
          <w:b/>
          <w:sz w:val="24"/>
          <w:szCs w:val="24"/>
          <w:u w:val="single"/>
        </w:rPr>
      </w:pPr>
    </w:p>
    <w:sectPr w:rsidR="00281F63" w:rsidRPr="00180AA8">
      <w:footerReference w:type="default" r:id="rId12"/>
      <w:pgSz w:w="11907" w:h="16840" w:code="9"/>
      <w:pgMar w:top="1134" w:right="1134" w:bottom="1134" w:left="1871" w:header="794" w:footer="794"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7F63DE" w16cid:durableId="2050D492"/>
  <w16cid:commentId w16cid:paraId="1726FC04" w16cid:durableId="2050D49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393FC" w14:textId="77777777" w:rsidR="00E856E3" w:rsidRDefault="00E856E3">
      <w:r>
        <w:separator/>
      </w:r>
    </w:p>
  </w:endnote>
  <w:endnote w:type="continuationSeparator" w:id="0">
    <w:p w14:paraId="0C123699" w14:textId="77777777" w:rsidR="00E856E3" w:rsidRDefault="00E85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antes">
    <w:panose1 w:val="00000000000000000000"/>
    <w:charset w:val="00"/>
    <w:family w:val="modern"/>
    <w:notTrueType/>
    <w:pitch w:val="variable"/>
    <w:sig w:usb0="A00000EF" w:usb1="4000205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Futura Md">
    <w:altName w:val="Lucida Sans Unicode"/>
    <w:charset w:val="00"/>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charset w:val="00"/>
    <w:family w:val="swiss"/>
    <w:pitch w:val="default"/>
  </w:font>
  <w:font w:name="Cambria Math">
    <w:panose1 w:val="02040503050406030204"/>
    <w:charset w:val="00"/>
    <w:family w:val="roman"/>
    <w:pitch w:val="variable"/>
    <w:sig w:usb0="E00006FF" w:usb1="420024FF" w:usb2="02000000" w:usb3="00000000" w:csb0="0000019F" w:csb1="00000000"/>
  </w:font>
  <w:font w:name="Univers">
    <w:altName w:val="Arial"/>
    <w:charset w:val="00"/>
    <w:family w:val="swiss"/>
    <w:pitch w:val="variable"/>
    <w:sig w:usb0="80000287" w:usb1="00000000" w:usb2="00000000" w:usb3="00000000" w:csb0="0000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DBE21" w14:textId="6A77B89E" w:rsidR="00E856E3" w:rsidRPr="004A0252" w:rsidRDefault="00E856E3" w:rsidP="004A0252">
    <w:pPr>
      <w:pStyle w:val="Pieddepage"/>
      <w:pBdr>
        <w:top w:val="thinThickSmallGap" w:sz="24" w:space="2" w:color="622423"/>
      </w:pBdr>
      <w:tabs>
        <w:tab w:val="clear" w:pos="4536"/>
        <w:tab w:val="clear" w:pos="9072"/>
        <w:tab w:val="right" w:pos="8902"/>
      </w:tabs>
      <w:rPr>
        <w:rFonts w:ascii="Cambria" w:hAnsi="Cambria"/>
      </w:rPr>
    </w:pPr>
    <w:r>
      <w:rPr>
        <w:rFonts w:ascii="Cambria" w:hAnsi="Cambria"/>
      </w:rPr>
      <w:t>Acte d’engagement / services de traiteur dans le cadre des formules prestige et autres évènements                                                                               Cité de la musique – Philharmonie de Paris</w:t>
    </w:r>
    <w:r w:rsidRPr="004A0252">
      <w:rPr>
        <w:rFonts w:ascii="Cambria" w:hAnsi="Cambria"/>
      </w:rPr>
      <w:tab/>
      <w:t xml:space="preserve">Page </w:t>
    </w:r>
    <w:r w:rsidRPr="004A0252">
      <w:rPr>
        <w:rFonts w:ascii="Calibri" w:hAnsi="Calibri"/>
      </w:rPr>
      <w:fldChar w:fldCharType="begin"/>
    </w:r>
    <w:r>
      <w:instrText>PAGE   \* MERGEFORMAT</w:instrText>
    </w:r>
    <w:r w:rsidRPr="004A0252">
      <w:rPr>
        <w:rFonts w:ascii="Calibri" w:hAnsi="Calibri"/>
      </w:rPr>
      <w:fldChar w:fldCharType="separate"/>
    </w:r>
    <w:r w:rsidR="001F38A5" w:rsidRPr="001F38A5">
      <w:rPr>
        <w:rFonts w:ascii="Cambria" w:hAnsi="Cambria"/>
        <w:noProof/>
      </w:rPr>
      <w:t>12</w:t>
    </w:r>
    <w:r w:rsidRPr="004A0252">
      <w:rPr>
        <w:rFonts w:ascii="Cambria" w:hAnsi="Cambria"/>
      </w:rPr>
      <w:fldChar w:fldCharType="end"/>
    </w:r>
  </w:p>
  <w:p w14:paraId="7103F364" w14:textId="77777777" w:rsidR="00E856E3" w:rsidRDefault="00E856E3" w:rsidP="002B228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6AE9B" w14:textId="77777777" w:rsidR="00E856E3" w:rsidRDefault="00E856E3">
      <w:r>
        <w:separator/>
      </w:r>
    </w:p>
  </w:footnote>
  <w:footnote w:type="continuationSeparator" w:id="0">
    <w:p w14:paraId="70676EE6" w14:textId="77777777" w:rsidR="00E856E3" w:rsidRDefault="00E85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DFA6AA6"/>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Num5"/>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3410890"/>
    <w:multiLevelType w:val="hybridMultilevel"/>
    <w:tmpl w:val="776E48FC"/>
    <w:lvl w:ilvl="0" w:tplc="16784228">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A21E5"/>
    <w:multiLevelType w:val="hybridMultilevel"/>
    <w:tmpl w:val="93F2448E"/>
    <w:lvl w:ilvl="0" w:tplc="EA94B8DE">
      <w:start w:val="9"/>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3F58C0"/>
    <w:multiLevelType w:val="hybridMultilevel"/>
    <w:tmpl w:val="9638664A"/>
    <w:lvl w:ilvl="0" w:tplc="040C000F">
      <w:start w:val="1"/>
      <w:numFmt w:val="decimal"/>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rPr>
        <w:rFonts w:hint="default"/>
      </w:r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0B7235E8"/>
    <w:multiLevelType w:val="hybridMultilevel"/>
    <w:tmpl w:val="4E6CF222"/>
    <w:lvl w:ilvl="0" w:tplc="B4FA7D1E">
      <w:start w:val="1"/>
      <w:numFmt w:val="bullet"/>
      <w:lvlText w:val="-"/>
      <w:lvlJc w:val="left"/>
      <w:pPr>
        <w:ind w:left="720" w:hanging="360"/>
      </w:pPr>
      <w:rPr>
        <w:rFonts w:ascii="Calibri" w:eastAsia="Times New Roman" w:hAnsi="Calibri"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953099"/>
    <w:multiLevelType w:val="hybridMultilevel"/>
    <w:tmpl w:val="5088D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3C1174"/>
    <w:multiLevelType w:val="hybridMultilevel"/>
    <w:tmpl w:val="D0D8A1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A36392"/>
    <w:multiLevelType w:val="hybridMultilevel"/>
    <w:tmpl w:val="3762255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38017BA"/>
    <w:multiLevelType w:val="hybridMultilevel"/>
    <w:tmpl w:val="6ED8B212"/>
    <w:lvl w:ilvl="0" w:tplc="296EC314">
      <w:start w:val="4"/>
      <w:numFmt w:val="bullet"/>
      <w:lvlText w:val="-"/>
      <w:lvlJc w:val="left"/>
      <w:pPr>
        <w:ind w:left="720" w:hanging="360"/>
      </w:pPr>
      <w:rPr>
        <w:rFonts w:ascii="Nantes" w:eastAsia="Times New Roman" w:hAnsi="Nante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2A13CC"/>
    <w:multiLevelType w:val="hybridMultilevel"/>
    <w:tmpl w:val="458429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7945DDA"/>
    <w:multiLevelType w:val="hybridMultilevel"/>
    <w:tmpl w:val="85F45352"/>
    <w:lvl w:ilvl="0" w:tplc="040C0001">
      <w:start w:val="1"/>
      <w:numFmt w:val="bullet"/>
      <w:lvlText w:val=""/>
      <w:lvlJc w:val="left"/>
      <w:pPr>
        <w:tabs>
          <w:tab w:val="num" w:pos="1425"/>
        </w:tabs>
        <w:ind w:left="1425" w:hanging="360"/>
      </w:pPr>
      <w:rPr>
        <w:rFonts w:ascii="Symbol" w:hAnsi="Symbol"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13" w15:restartNumberingAfterBreak="0">
    <w:nsid w:val="4596411E"/>
    <w:multiLevelType w:val="hybridMultilevel"/>
    <w:tmpl w:val="A9D03F04"/>
    <w:lvl w:ilvl="0" w:tplc="040C000B">
      <w:start w:val="1"/>
      <w:numFmt w:val="bullet"/>
      <w:lvlText w:val=""/>
      <w:lvlJc w:val="left"/>
      <w:pPr>
        <w:ind w:left="2138" w:hanging="360"/>
      </w:pPr>
      <w:rPr>
        <w:rFonts w:ascii="Wingdings" w:hAnsi="Wingdings" w:hint="default"/>
      </w:rPr>
    </w:lvl>
    <w:lvl w:ilvl="1" w:tplc="040C0003">
      <w:start w:val="1"/>
      <w:numFmt w:val="bullet"/>
      <w:lvlText w:val="o"/>
      <w:lvlJc w:val="left"/>
      <w:pPr>
        <w:ind w:left="2858" w:hanging="360"/>
      </w:pPr>
      <w:rPr>
        <w:rFonts w:ascii="Courier New" w:hAnsi="Courier New" w:cs="Courier New" w:hint="default"/>
      </w:rPr>
    </w:lvl>
    <w:lvl w:ilvl="2" w:tplc="040C0005">
      <w:start w:val="1"/>
      <w:numFmt w:val="bullet"/>
      <w:lvlText w:val=""/>
      <w:lvlJc w:val="left"/>
      <w:pPr>
        <w:ind w:left="3578" w:hanging="360"/>
      </w:pPr>
      <w:rPr>
        <w:rFonts w:ascii="Wingdings" w:hAnsi="Wingdings" w:hint="default"/>
      </w:rPr>
    </w:lvl>
    <w:lvl w:ilvl="3" w:tplc="040C0001">
      <w:start w:val="1"/>
      <w:numFmt w:val="bullet"/>
      <w:lvlText w:val=""/>
      <w:lvlJc w:val="left"/>
      <w:pPr>
        <w:ind w:left="4298" w:hanging="360"/>
      </w:pPr>
      <w:rPr>
        <w:rFonts w:ascii="Symbol" w:hAnsi="Symbol" w:hint="default"/>
      </w:rPr>
    </w:lvl>
    <w:lvl w:ilvl="4" w:tplc="040C0003">
      <w:start w:val="1"/>
      <w:numFmt w:val="bullet"/>
      <w:lvlText w:val="o"/>
      <w:lvlJc w:val="left"/>
      <w:pPr>
        <w:ind w:left="5018" w:hanging="360"/>
      </w:pPr>
      <w:rPr>
        <w:rFonts w:ascii="Courier New" w:hAnsi="Courier New" w:cs="Courier New" w:hint="default"/>
      </w:rPr>
    </w:lvl>
    <w:lvl w:ilvl="5" w:tplc="040C0005">
      <w:start w:val="1"/>
      <w:numFmt w:val="bullet"/>
      <w:lvlText w:val=""/>
      <w:lvlJc w:val="left"/>
      <w:pPr>
        <w:ind w:left="5738" w:hanging="360"/>
      </w:pPr>
      <w:rPr>
        <w:rFonts w:ascii="Wingdings" w:hAnsi="Wingdings" w:hint="default"/>
      </w:rPr>
    </w:lvl>
    <w:lvl w:ilvl="6" w:tplc="040C0001">
      <w:start w:val="1"/>
      <w:numFmt w:val="bullet"/>
      <w:lvlText w:val=""/>
      <w:lvlJc w:val="left"/>
      <w:pPr>
        <w:ind w:left="6458" w:hanging="360"/>
      </w:pPr>
      <w:rPr>
        <w:rFonts w:ascii="Symbol" w:hAnsi="Symbol" w:hint="default"/>
      </w:rPr>
    </w:lvl>
    <w:lvl w:ilvl="7" w:tplc="040C0003">
      <w:start w:val="1"/>
      <w:numFmt w:val="bullet"/>
      <w:lvlText w:val="o"/>
      <w:lvlJc w:val="left"/>
      <w:pPr>
        <w:ind w:left="7178" w:hanging="360"/>
      </w:pPr>
      <w:rPr>
        <w:rFonts w:ascii="Courier New" w:hAnsi="Courier New" w:cs="Courier New" w:hint="default"/>
      </w:rPr>
    </w:lvl>
    <w:lvl w:ilvl="8" w:tplc="040C0005">
      <w:start w:val="1"/>
      <w:numFmt w:val="bullet"/>
      <w:lvlText w:val=""/>
      <w:lvlJc w:val="left"/>
      <w:pPr>
        <w:ind w:left="7898" w:hanging="360"/>
      </w:pPr>
      <w:rPr>
        <w:rFonts w:ascii="Wingdings" w:hAnsi="Wingdings" w:hint="default"/>
      </w:rPr>
    </w:lvl>
  </w:abstractNum>
  <w:abstractNum w:abstractNumId="14" w15:restartNumberingAfterBreak="0">
    <w:nsid w:val="53396DA1"/>
    <w:multiLevelType w:val="hybridMultilevel"/>
    <w:tmpl w:val="30FA6B4A"/>
    <w:lvl w:ilvl="0" w:tplc="48845F58">
      <w:start w:val="8"/>
      <w:numFmt w:val="bullet"/>
      <w:lvlText w:val="-"/>
      <w:lvlJc w:val="left"/>
      <w:pPr>
        <w:tabs>
          <w:tab w:val="num" w:pos="720"/>
        </w:tabs>
        <w:ind w:left="720" w:hanging="360"/>
      </w:pPr>
      <w:rPr>
        <w:rFonts w:ascii="Calibri" w:eastAsia="Times New Roman" w:hAnsi="Calibri"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D70046"/>
    <w:multiLevelType w:val="hybridMultilevel"/>
    <w:tmpl w:val="33EE95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87137F1"/>
    <w:multiLevelType w:val="hybridMultilevel"/>
    <w:tmpl w:val="BA861CD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D345DEC"/>
    <w:multiLevelType w:val="hybridMultilevel"/>
    <w:tmpl w:val="3762255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ECD2E48"/>
    <w:multiLevelType w:val="hybridMultilevel"/>
    <w:tmpl w:val="3762255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72E1345"/>
    <w:multiLevelType w:val="hybridMultilevel"/>
    <w:tmpl w:val="0BBA32C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5451C52"/>
    <w:multiLevelType w:val="hybridMultilevel"/>
    <w:tmpl w:val="3762255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4"/>
  </w:num>
  <w:num w:numId="3">
    <w:abstractNumId w:val="19"/>
  </w:num>
  <w:num w:numId="4">
    <w:abstractNumId w:val="16"/>
  </w:num>
  <w:num w:numId="5">
    <w:abstractNumId w:val="6"/>
  </w:num>
  <w:num w:numId="6">
    <w:abstractNumId w:val="11"/>
  </w:num>
  <w:num w:numId="7">
    <w:abstractNumId w:val="3"/>
  </w:num>
  <w:num w:numId="8">
    <w:abstractNumId w:val="2"/>
  </w:num>
  <w:num w:numId="9">
    <w:abstractNumId w:val="5"/>
  </w:num>
  <w:num w:numId="10">
    <w:abstractNumId w:val="4"/>
  </w:num>
  <w:num w:numId="11">
    <w:abstractNumId w:val="15"/>
  </w:num>
  <w:num w:numId="12">
    <w:abstractNumId w:val="7"/>
  </w:num>
  <w:num w:numId="13">
    <w:abstractNumId w:val="12"/>
  </w:num>
  <w:num w:numId="14">
    <w:abstractNumId w:val="13"/>
  </w:num>
  <w:num w:numId="15">
    <w:abstractNumId w:val="18"/>
  </w:num>
  <w:num w:numId="16">
    <w:abstractNumId w:val="9"/>
  </w:num>
  <w:num w:numId="17">
    <w:abstractNumId w:val="20"/>
  </w:num>
  <w:num w:numId="18">
    <w:abstractNumId w:val="17"/>
  </w:num>
  <w:num w:numId="19">
    <w:abstractNumId w:val="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4AA"/>
    <w:rsid w:val="00006C39"/>
    <w:rsid w:val="000253D7"/>
    <w:rsid w:val="0003165C"/>
    <w:rsid w:val="00034690"/>
    <w:rsid w:val="00042962"/>
    <w:rsid w:val="000455CC"/>
    <w:rsid w:val="00060D2A"/>
    <w:rsid w:val="00093D8C"/>
    <w:rsid w:val="000A00A3"/>
    <w:rsid w:val="000A2C22"/>
    <w:rsid w:val="000B1E14"/>
    <w:rsid w:val="000C6E3D"/>
    <w:rsid w:val="000D01F0"/>
    <w:rsid w:val="000D2481"/>
    <w:rsid w:val="000D3E8D"/>
    <w:rsid w:val="000D7314"/>
    <w:rsid w:val="000D74A6"/>
    <w:rsid w:val="000E3EBF"/>
    <w:rsid w:val="000E6CC0"/>
    <w:rsid w:val="00101B2D"/>
    <w:rsid w:val="001105E8"/>
    <w:rsid w:val="00114C03"/>
    <w:rsid w:val="00124E5C"/>
    <w:rsid w:val="00130EA2"/>
    <w:rsid w:val="001561A7"/>
    <w:rsid w:val="00156BB6"/>
    <w:rsid w:val="00165D7F"/>
    <w:rsid w:val="00167855"/>
    <w:rsid w:val="00167EFE"/>
    <w:rsid w:val="00170596"/>
    <w:rsid w:val="00170F32"/>
    <w:rsid w:val="001771FE"/>
    <w:rsid w:val="00180AA8"/>
    <w:rsid w:val="0019222A"/>
    <w:rsid w:val="00193445"/>
    <w:rsid w:val="001A1407"/>
    <w:rsid w:val="001A1ED4"/>
    <w:rsid w:val="001B3DDF"/>
    <w:rsid w:val="001B4C48"/>
    <w:rsid w:val="001C3AD6"/>
    <w:rsid w:val="001E527C"/>
    <w:rsid w:val="001E6941"/>
    <w:rsid w:val="001F0674"/>
    <w:rsid w:val="001F38A5"/>
    <w:rsid w:val="001F6638"/>
    <w:rsid w:val="001F7013"/>
    <w:rsid w:val="0020047B"/>
    <w:rsid w:val="002009B1"/>
    <w:rsid w:val="002027DB"/>
    <w:rsid w:val="00203C68"/>
    <w:rsid w:val="00206926"/>
    <w:rsid w:val="002128D7"/>
    <w:rsid w:val="00215DA2"/>
    <w:rsid w:val="00217E2D"/>
    <w:rsid w:val="00224256"/>
    <w:rsid w:val="00230C0A"/>
    <w:rsid w:val="00232E12"/>
    <w:rsid w:val="00236A45"/>
    <w:rsid w:val="00242D3C"/>
    <w:rsid w:val="002457E8"/>
    <w:rsid w:val="00245896"/>
    <w:rsid w:val="00247877"/>
    <w:rsid w:val="002632DF"/>
    <w:rsid w:val="00263D93"/>
    <w:rsid w:val="00266F10"/>
    <w:rsid w:val="0027387E"/>
    <w:rsid w:val="0027467A"/>
    <w:rsid w:val="002749F6"/>
    <w:rsid w:val="00275F7F"/>
    <w:rsid w:val="00280229"/>
    <w:rsid w:val="00281F63"/>
    <w:rsid w:val="00286E66"/>
    <w:rsid w:val="0029098C"/>
    <w:rsid w:val="002A0827"/>
    <w:rsid w:val="002A74CE"/>
    <w:rsid w:val="002B228D"/>
    <w:rsid w:val="002C2440"/>
    <w:rsid w:val="002D5360"/>
    <w:rsid w:val="002E3551"/>
    <w:rsid w:val="002F66B8"/>
    <w:rsid w:val="00301144"/>
    <w:rsid w:val="00305698"/>
    <w:rsid w:val="003116AD"/>
    <w:rsid w:val="00312C97"/>
    <w:rsid w:val="00316021"/>
    <w:rsid w:val="0033212E"/>
    <w:rsid w:val="003349A9"/>
    <w:rsid w:val="003351BB"/>
    <w:rsid w:val="0033565D"/>
    <w:rsid w:val="00340796"/>
    <w:rsid w:val="003448CF"/>
    <w:rsid w:val="00346405"/>
    <w:rsid w:val="0034779D"/>
    <w:rsid w:val="0035303D"/>
    <w:rsid w:val="003577FB"/>
    <w:rsid w:val="0037486E"/>
    <w:rsid w:val="003754EB"/>
    <w:rsid w:val="0038686E"/>
    <w:rsid w:val="00393EE6"/>
    <w:rsid w:val="003A2664"/>
    <w:rsid w:val="003A3494"/>
    <w:rsid w:val="003B1871"/>
    <w:rsid w:val="003B2F61"/>
    <w:rsid w:val="003B46E7"/>
    <w:rsid w:val="003B4CEF"/>
    <w:rsid w:val="003C239C"/>
    <w:rsid w:val="003D211A"/>
    <w:rsid w:val="003D5825"/>
    <w:rsid w:val="003E19D1"/>
    <w:rsid w:val="003E4208"/>
    <w:rsid w:val="003F2BD5"/>
    <w:rsid w:val="003F787E"/>
    <w:rsid w:val="00400949"/>
    <w:rsid w:val="00403384"/>
    <w:rsid w:val="004046A2"/>
    <w:rsid w:val="004114AA"/>
    <w:rsid w:val="004351A6"/>
    <w:rsid w:val="00436F79"/>
    <w:rsid w:val="00444902"/>
    <w:rsid w:val="004450F2"/>
    <w:rsid w:val="00445B59"/>
    <w:rsid w:val="004469A2"/>
    <w:rsid w:val="00452104"/>
    <w:rsid w:val="004523EE"/>
    <w:rsid w:val="00454224"/>
    <w:rsid w:val="00455A8E"/>
    <w:rsid w:val="0047047A"/>
    <w:rsid w:val="00491071"/>
    <w:rsid w:val="004A0252"/>
    <w:rsid w:val="004A043F"/>
    <w:rsid w:val="004A0962"/>
    <w:rsid w:val="004A1D34"/>
    <w:rsid w:val="004A496B"/>
    <w:rsid w:val="004B0725"/>
    <w:rsid w:val="004C38BA"/>
    <w:rsid w:val="004D0CD5"/>
    <w:rsid w:val="004D6974"/>
    <w:rsid w:val="004E3EFC"/>
    <w:rsid w:val="004F3E8D"/>
    <w:rsid w:val="004F4C5B"/>
    <w:rsid w:val="005026DD"/>
    <w:rsid w:val="00504926"/>
    <w:rsid w:val="00512A4B"/>
    <w:rsid w:val="00513135"/>
    <w:rsid w:val="005263FF"/>
    <w:rsid w:val="00532DE5"/>
    <w:rsid w:val="00542AF3"/>
    <w:rsid w:val="00543397"/>
    <w:rsid w:val="00550376"/>
    <w:rsid w:val="00556FE8"/>
    <w:rsid w:val="00562D8D"/>
    <w:rsid w:val="00570FE9"/>
    <w:rsid w:val="005728BB"/>
    <w:rsid w:val="005803EE"/>
    <w:rsid w:val="005A30E7"/>
    <w:rsid w:val="005A5869"/>
    <w:rsid w:val="005B50CB"/>
    <w:rsid w:val="005B620E"/>
    <w:rsid w:val="005C3363"/>
    <w:rsid w:val="005C35F4"/>
    <w:rsid w:val="005C3E9C"/>
    <w:rsid w:val="005C6FCB"/>
    <w:rsid w:val="005D7C78"/>
    <w:rsid w:val="005E30D3"/>
    <w:rsid w:val="005E6F9D"/>
    <w:rsid w:val="005F4F92"/>
    <w:rsid w:val="006001CD"/>
    <w:rsid w:val="00605D0A"/>
    <w:rsid w:val="00611910"/>
    <w:rsid w:val="00623B69"/>
    <w:rsid w:val="0062655D"/>
    <w:rsid w:val="006410F1"/>
    <w:rsid w:val="00642A7D"/>
    <w:rsid w:val="00650E08"/>
    <w:rsid w:val="00682D54"/>
    <w:rsid w:val="00683B25"/>
    <w:rsid w:val="00687B9B"/>
    <w:rsid w:val="006955F2"/>
    <w:rsid w:val="00696A49"/>
    <w:rsid w:val="006A7856"/>
    <w:rsid w:val="006C0998"/>
    <w:rsid w:val="006C41E3"/>
    <w:rsid w:val="006D2B10"/>
    <w:rsid w:val="006D3C2D"/>
    <w:rsid w:val="006D424F"/>
    <w:rsid w:val="006E51EF"/>
    <w:rsid w:val="006F34E6"/>
    <w:rsid w:val="0070204E"/>
    <w:rsid w:val="0070685A"/>
    <w:rsid w:val="007201CD"/>
    <w:rsid w:val="007231C2"/>
    <w:rsid w:val="00723399"/>
    <w:rsid w:val="007277E0"/>
    <w:rsid w:val="00730944"/>
    <w:rsid w:val="007416FA"/>
    <w:rsid w:val="00741716"/>
    <w:rsid w:val="00747975"/>
    <w:rsid w:val="00750D64"/>
    <w:rsid w:val="0076715B"/>
    <w:rsid w:val="00776FEC"/>
    <w:rsid w:val="007814E1"/>
    <w:rsid w:val="00786256"/>
    <w:rsid w:val="00791897"/>
    <w:rsid w:val="007923A9"/>
    <w:rsid w:val="007A48E5"/>
    <w:rsid w:val="007A6601"/>
    <w:rsid w:val="007B5F14"/>
    <w:rsid w:val="007B6BFB"/>
    <w:rsid w:val="007E2D94"/>
    <w:rsid w:val="007F0C25"/>
    <w:rsid w:val="00801ADD"/>
    <w:rsid w:val="00807CA6"/>
    <w:rsid w:val="00812868"/>
    <w:rsid w:val="0081580D"/>
    <w:rsid w:val="00820DED"/>
    <w:rsid w:val="0082214C"/>
    <w:rsid w:val="00830982"/>
    <w:rsid w:val="00832AF2"/>
    <w:rsid w:val="00833CC2"/>
    <w:rsid w:val="008526BC"/>
    <w:rsid w:val="00853B81"/>
    <w:rsid w:val="0086151A"/>
    <w:rsid w:val="00862404"/>
    <w:rsid w:val="00876321"/>
    <w:rsid w:val="008838D5"/>
    <w:rsid w:val="00886EA6"/>
    <w:rsid w:val="00895828"/>
    <w:rsid w:val="00897D15"/>
    <w:rsid w:val="008A2D6B"/>
    <w:rsid w:val="008A5F3D"/>
    <w:rsid w:val="008B7C72"/>
    <w:rsid w:val="008C27D0"/>
    <w:rsid w:val="008D0424"/>
    <w:rsid w:val="008D2389"/>
    <w:rsid w:val="008E0C51"/>
    <w:rsid w:val="008F0EBB"/>
    <w:rsid w:val="008F2C1F"/>
    <w:rsid w:val="008F59D2"/>
    <w:rsid w:val="00906629"/>
    <w:rsid w:val="00907316"/>
    <w:rsid w:val="0092247C"/>
    <w:rsid w:val="009405A9"/>
    <w:rsid w:val="00964C2D"/>
    <w:rsid w:val="009669DD"/>
    <w:rsid w:val="00967C37"/>
    <w:rsid w:val="00977B40"/>
    <w:rsid w:val="00977BE1"/>
    <w:rsid w:val="00981155"/>
    <w:rsid w:val="00982D62"/>
    <w:rsid w:val="00990345"/>
    <w:rsid w:val="00993FFC"/>
    <w:rsid w:val="009964A5"/>
    <w:rsid w:val="009A6ACF"/>
    <w:rsid w:val="009B0FB9"/>
    <w:rsid w:val="009B15AA"/>
    <w:rsid w:val="009B5CED"/>
    <w:rsid w:val="009B5D1D"/>
    <w:rsid w:val="009B66FA"/>
    <w:rsid w:val="009D209E"/>
    <w:rsid w:val="009E3AD6"/>
    <w:rsid w:val="009E749A"/>
    <w:rsid w:val="009E7886"/>
    <w:rsid w:val="009F11F8"/>
    <w:rsid w:val="00A0158C"/>
    <w:rsid w:val="00A01896"/>
    <w:rsid w:val="00A06EAF"/>
    <w:rsid w:val="00A2110D"/>
    <w:rsid w:val="00A22FC9"/>
    <w:rsid w:val="00A26A00"/>
    <w:rsid w:val="00A276F5"/>
    <w:rsid w:val="00A37274"/>
    <w:rsid w:val="00A46B01"/>
    <w:rsid w:val="00A53887"/>
    <w:rsid w:val="00A55479"/>
    <w:rsid w:val="00A56C5D"/>
    <w:rsid w:val="00A679CF"/>
    <w:rsid w:val="00A73A7B"/>
    <w:rsid w:val="00A84977"/>
    <w:rsid w:val="00A855C6"/>
    <w:rsid w:val="00A92DCD"/>
    <w:rsid w:val="00AA1471"/>
    <w:rsid w:val="00AA2E60"/>
    <w:rsid w:val="00AB4FE3"/>
    <w:rsid w:val="00AB71C0"/>
    <w:rsid w:val="00AE2177"/>
    <w:rsid w:val="00AE4756"/>
    <w:rsid w:val="00AE635D"/>
    <w:rsid w:val="00AF16DD"/>
    <w:rsid w:val="00AF7A56"/>
    <w:rsid w:val="00B0182D"/>
    <w:rsid w:val="00B06D46"/>
    <w:rsid w:val="00B06FE3"/>
    <w:rsid w:val="00B14A1F"/>
    <w:rsid w:val="00B17C1B"/>
    <w:rsid w:val="00B2155B"/>
    <w:rsid w:val="00B21B7F"/>
    <w:rsid w:val="00B2570C"/>
    <w:rsid w:val="00B43CD7"/>
    <w:rsid w:val="00B54E5A"/>
    <w:rsid w:val="00B74FD0"/>
    <w:rsid w:val="00B834ED"/>
    <w:rsid w:val="00B94689"/>
    <w:rsid w:val="00BB546D"/>
    <w:rsid w:val="00BE0D35"/>
    <w:rsid w:val="00BE271C"/>
    <w:rsid w:val="00BE65C9"/>
    <w:rsid w:val="00BF0C6F"/>
    <w:rsid w:val="00C1308D"/>
    <w:rsid w:val="00C2787D"/>
    <w:rsid w:val="00C304ED"/>
    <w:rsid w:val="00C32720"/>
    <w:rsid w:val="00C34A63"/>
    <w:rsid w:val="00C378AF"/>
    <w:rsid w:val="00C4128E"/>
    <w:rsid w:val="00C454B8"/>
    <w:rsid w:val="00C737A4"/>
    <w:rsid w:val="00C778D0"/>
    <w:rsid w:val="00C80D5C"/>
    <w:rsid w:val="00C859E7"/>
    <w:rsid w:val="00C8606D"/>
    <w:rsid w:val="00C95E16"/>
    <w:rsid w:val="00CB338C"/>
    <w:rsid w:val="00CB6D6A"/>
    <w:rsid w:val="00CE0093"/>
    <w:rsid w:val="00CE0749"/>
    <w:rsid w:val="00CE7591"/>
    <w:rsid w:val="00D02354"/>
    <w:rsid w:val="00D22474"/>
    <w:rsid w:val="00D236A1"/>
    <w:rsid w:val="00D43AC3"/>
    <w:rsid w:val="00D441A1"/>
    <w:rsid w:val="00D47190"/>
    <w:rsid w:val="00D6681B"/>
    <w:rsid w:val="00D741B4"/>
    <w:rsid w:val="00D822B7"/>
    <w:rsid w:val="00DA55AC"/>
    <w:rsid w:val="00DA591D"/>
    <w:rsid w:val="00DA60F7"/>
    <w:rsid w:val="00DB3B41"/>
    <w:rsid w:val="00DB720E"/>
    <w:rsid w:val="00DC24D1"/>
    <w:rsid w:val="00DC7B3E"/>
    <w:rsid w:val="00E04121"/>
    <w:rsid w:val="00E043AF"/>
    <w:rsid w:val="00E227CB"/>
    <w:rsid w:val="00E22B78"/>
    <w:rsid w:val="00E35605"/>
    <w:rsid w:val="00E41813"/>
    <w:rsid w:val="00E43144"/>
    <w:rsid w:val="00E81B0D"/>
    <w:rsid w:val="00E856E3"/>
    <w:rsid w:val="00E93791"/>
    <w:rsid w:val="00E941E9"/>
    <w:rsid w:val="00E954D8"/>
    <w:rsid w:val="00EA00C2"/>
    <w:rsid w:val="00EA06BD"/>
    <w:rsid w:val="00EA0E15"/>
    <w:rsid w:val="00EA497C"/>
    <w:rsid w:val="00EA7097"/>
    <w:rsid w:val="00EB60EE"/>
    <w:rsid w:val="00EC3306"/>
    <w:rsid w:val="00EC4466"/>
    <w:rsid w:val="00EC7FEF"/>
    <w:rsid w:val="00ED5862"/>
    <w:rsid w:val="00EE7E1A"/>
    <w:rsid w:val="00F25D38"/>
    <w:rsid w:val="00F36D2A"/>
    <w:rsid w:val="00F36DB1"/>
    <w:rsid w:val="00F408DE"/>
    <w:rsid w:val="00F431FD"/>
    <w:rsid w:val="00F46FC6"/>
    <w:rsid w:val="00F51388"/>
    <w:rsid w:val="00F53F6B"/>
    <w:rsid w:val="00F6426D"/>
    <w:rsid w:val="00F749F1"/>
    <w:rsid w:val="00F83379"/>
    <w:rsid w:val="00F92998"/>
    <w:rsid w:val="00F96C3B"/>
    <w:rsid w:val="00FA73DD"/>
    <w:rsid w:val="00FA75D0"/>
    <w:rsid w:val="00FB1FFD"/>
    <w:rsid w:val="00FB6192"/>
    <w:rsid w:val="00FC4453"/>
    <w:rsid w:val="00FC4703"/>
    <w:rsid w:val="00FC6304"/>
    <w:rsid w:val="00FC7B9C"/>
    <w:rsid w:val="00FD084C"/>
    <w:rsid w:val="00FE1CD8"/>
    <w:rsid w:val="00FE640A"/>
    <w:rsid w:val="00FF3E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6A882D"/>
  <w15:chartTrackingRefBased/>
  <w15:docId w15:val="{E1D807BC-4B29-4B87-87B5-5A05C978F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style>
  <w:style w:type="paragraph" w:styleId="Titre1">
    <w:name w:val="heading 1"/>
    <w:basedOn w:val="Normal"/>
    <w:next w:val="Normal"/>
    <w:qFormat/>
    <w:rsid w:val="00BB546D"/>
    <w:pPr>
      <w:keepNext/>
      <w:outlineLvl w:val="0"/>
    </w:pPr>
    <w:rPr>
      <w:rFonts w:asciiTheme="minorHAnsi" w:hAnsiTheme="minorHAnsi"/>
      <w:b/>
      <w:sz w:val="24"/>
      <w:u w:val="single"/>
    </w:rPr>
  </w:style>
  <w:style w:type="paragraph" w:styleId="Titre3">
    <w:name w:val="heading 3"/>
    <w:basedOn w:val="Normal"/>
    <w:next w:val="Normal"/>
    <w:link w:val="Titre3Car"/>
    <w:semiHidden/>
    <w:unhideWhenUsed/>
    <w:qFormat/>
    <w:rsid w:val="00D0235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semiHidden/>
    <w:unhideWhenUsed/>
    <w:qFormat/>
    <w:rsid w:val="00FA73DD"/>
    <w:pPr>
      <w:keepNext/>
      <w:spacing w:before="240" w:after="60"/>
      <w:outlineLvl w:val="3"/>
    </w:pPr>
    <w:rPr>
      <w:rFonts w:ascii="Calibri" w:hAnsi="Calibri"/>
      <w:b/>
      <w:bCs/>
      <w:sz w:val="28"/>
      <w:szCs w:val="28"/>
    </w:rPr>
  </w:style>
  <w:style w:type="paragraph" w:styleId="Titre5">
    <w:name w:val="heading 5"/>
    <w:basedOn w:val="Normal"/>
    <w:next w:val="Normal"/>
    <w:link w:val="Titre5Car"/>
    <w:semiHidden/>
    <w:unhideWhenUsed/>
    <w:qFormat/>
    <w:rsid w:val="00B17C1B"/>
    <w:pPr>
      <w:keepNext/>
      <w:keepLines/>
      <w:spacing w:before="4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link w:val="Textedebulles"/>
    <w:rPr>
      <w:rFonts w:ascii="Tahoma" w:hAnsi="Tahoma" w:cs="Tahoma"/>
      <w:sz w:val="16"/>
      <w:szCs w:val="16"/>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notedebasdep">
    <w:name w:val="footnote reference"/>
    <w:rPr>
      <w:vertAlign w:val="superscript"/>
    </w:rPr>
  </w:style>
  <w:style w:type="paragraph" w:styleId="Corpsdetexte">
    <w:name w:val="Body Text"/>
    <w:basedOn w:val="Normal"/>
    <w:link w:val="CorpsdetexteCar"/>
    <w:rsid w:val="002B228D"/>
    <w:pPr>
      <w:overflowPunct/>
      <w:autoSpaceDE/>
      <w:autoSpaceDN/>
      <w:adjustRightInd/>
      <w:textAlignment w:val="auto"/>
    </w:pPr>
    <w:rPr>
      <w:rFonts w:ascii="Times" w:eastAsia="Times" w:hAnsi="Times"/>
      <w:i/>
      <w:sz w:val="24"/>
    </w:rPr>
  </w:style>
  <w:style w:type="character" w:customStyle="1" w:styleId="CorpsdetexteCar">
    <w:name w:val="Corps de texte Car"/>
    <w:link w:val="Corpsdetexte"/>
    <w:rsid w:val="002B228D"/>
    <w:rPr>
      <w:rFonts w:ascii="Times" w:eastAsia="Times" w:hAnsi="Times"/>
      <w:i/>
      <w:sz w:val="24"/>
    </w:rPr>
  </w:style>
  <w:style w:type="paragraph" w:customStyle="1" w:styleId="sommaire1">
    <w:name w:val="sommaire 1"/>
    <w:basedOn w:val="Corpsdetexte"/>
    <w:rsid w:val="002B228D"/>
    <w:pPr>
      <w:keepLines/>
      <w:widowControl w:val="0"/>
      <w:tabs>
        <w:tab w:val="right" w:pos="7088"/>
      </w:tabs>
      <w:suppressAutoHyphens/>
      <w:spacing w:before="120" w:after="120"/>
      <w:ind w:left="567"/>
      <w:jc w:val="both"/>
    </w:pPr>
    <w:rPr>
      <w:rFonts w:ascii="Garamond" w:eastAsia="Times New Roman" w:hAnsi="Garamond"/>
      <w:i w:val="0"/>
      <w:sz w:val="52"/>
    </w:rPr>
  </w:style>
  <w:style w:type="paragraph" w:styleId="En-tte">
    <w:name w:val="header"/>
    <w:basedOn w:val="Normal"/>
    <w:link w:val="En-tteCar"/>
    <w:rsid w:val="002B228D"/>
    <w:pPr>
      <w:tabs>
        <w:tab w:val="center" w:pos="4536"/>
        <w:tab w:val="right" w:pos="9072"/>
      </w:tabs>
    </w:pPr>
  </w:style>
  <w:style w:type="character" w:customStyle="1" w:styleId="En-tteCar">
    <w:name w:val="En-tête Car"/>
    <w:basedOn w:val="Policepardfaut"/>
    <w:link w:val="En-tte"/>
    <w:rsid w:val="002B228D"/>
  </w:style>
  <w:style w:type="paragraph" w:customStyle="1" w:styleId="paragraphe">
    <w:name w:val="paragraphe"/>
    <w:basedOn w:val="Titre4"/>
    <w:rsid w:val="00FA73DD"/>
    <w:pPr>
      <w:keepNext w:val="0"/>
      <w:widowControl w:val="0"/>
      <w:spacing w:before="0" w:after="0"/>
      <w:ind w:left="567"/>
      <w:jc w:val="both"/>
      <w:textAlignment w:val="auto"/>
      <w:outlineLvl w:val="9"/>
    </w:pPr>
    <w:rPr>
      <w:rFonts w:ascii="Times New Roman" w:hAnsi="Times New Roman"/>
      <w:b w:val="0"/>
      <w:bCs w:val="0"/>
      <w:color w:val="000000"/>
      <w:sz w:val="24"/>
      <w:szCs w:val="24"/>
    </w:rPr>
  </w:style>
  <w:style w:type="character" w:customStyle="1" w:styleId="Titre4Car">
    <w:name w:val="Titre 4 Car"/>
    <w:link w:val="Titre4"/>
    <w:semiHidden/>
    <w:rsid w:val="00FA73DD"/>
    <w:rPr>
      <w:rFonts w:ascii="Calibri" w:eastAsia="Times New Roman" w:hAnsi="Calibri" w:cs="Times New Roman"/>
      <w:b/>
      <w:bCs/>
      <w:sz w:val="28"/>
      <w:szCs w:val="28"/>
    </w:rPr>
  </w:style>
  <w:style w:type="character" w:customStyle="1" w:styleId="PieddepageCar">
    <w:name w:val="Pied de page Car"/>
    <w:link w:val="Pieddepage"/>
    <w:uiPriority w:val="99"/>
    <w:rsid w:val="004A0252"/>
  </w:style>
  <w:style w:type="paragraph" w:customStyle="1" w:styleId="CorpsdeTexte0">
    <w:name w:val="Corps de Texte"/>
    <w:link w:val="CorpsdeTexteCar0"/>
    <w:rsid w:val="00FC4703"/>
    <w:pPr>
      <w:spacing w:after="60"/>
      <w:jc w:val="both"/>
    </w:pPr>
    <w:rPr>
      <w:rFonts w:ascii="Futura Md" w:hAnsi="Futura Md"/>
      <w:sz w:val="22"/>
    </w:rPr>
  </w:style>
  <w:style w:type="character" w:customStyle="1" w:styleId="CorpsdeTexteCar0">
    <w:name w:val="Corps de Texte Car"/>
    <w:link w:val="CorpsdeTexte0"/>
    <w:rsid w:val="00FC4703"/>
    <w:rPr>
      <w:rFonts w:ascii="Futura Md" w:hAnsi="Futura Md"/>
      <w:sz w:val="22"/>
    </w:rPr>
  </w:style>
  <w:style w:type="character" w:styleId="Lienhypertexte">
    <w:name w:val="Hyperlink"/>
    <w:basedOn w:val="Policepardfaut"/>
    <w:rsid w:val="00124E5C"/>
    <w:rPr>
      <w:color w:val="0563C1" w:themeColor="hyperlink"/>
      <w:u w:val="single"/>
    </w:rPr>
  </w:style>
  <w:style w:type="paragraph" w:styleId="Paragraphedeliste">
    <w:name w:val="List Paragraph"/>
    <w:basedOn w:val="Normal"/>
    <w:uiPriority w:val="34"/>
    <w:qFormat/>
    <w:rsid w:val="002A0827"/>
    <w:pPr>
      <w:overflowPunct/>
      <w:autoSpaceDE/>
      <w:autoSpaceDN/>
      <w:adjustRightInd/>
      <w:ind w:left="720"/>
      <w:contextualSpacing/>
      <w:textAlignment w:val="auto"/>
    </w:pPr>
    <w:rPr>
      <w:rFonts w:eastAsiaTheme="minorHAnsi" w:cstheme="minorBidi"/>
      <w:sz w:val="24"/>
      <w:szCs w:val="22"/>
      <w:lang w:eastAsia="en-US"/>
    </w:rPr>
  </w:style>
  <w:style w:type="paragraph" w:customStyle="1" w:styleId="paragraphe0">
    <w:name w:val="paragraphe0"/>
    <w:basedOn w:val="Normal"/>
    <w:rsid w:val="00DB3B41"/>
    <w:pPr>
      <w:overflowPunct/>
      <w:autoSpaceDE/>
      <w:autoSpaceDN/>
      <w:adjustRightInd/>
      <w:spacing w:before="100" w:beforeAutospacing="1" w:after="100" w:afterAutospacing="1"/>
      <w:textAlignment w:val="auto"/>
    </w:pPr>
    <w:rPr>
      <w:sz w:val="24"/>
      <w:szCs w:val="24"/>
    </w:rPr>
  </w:style>
  <w:style w:type="paragraph" w:customStyle="1" w:styleId="retraitcorpsdetexte32">
    <w:name w:val="retraitcorpsdetexte32"/>
    <w:basedOn w:val="Normal"/>
    <w:rsid w:val="00DB3B41"/>
    <w:pPr>
      <w:overflowPunct/>
      <w:autoSpaceDE/>
      <w:autoSpaceDN/>
      <w:adjustRightInd/>
      <w:spacing w:before="100" w:beforeAutospacing="1" w:after="100" w:afterAutospacing="1"/>
      <w:textAlignment w:val="auto"/>
    </w:pPr>
    <w:rPr>
      <w:sz w:val="24"/>
      <w:szCs w:val="24"/>
    </w:rPr>
  </w:style>
  <w:style w:type="paragraph" w:customStyle="1" w:styleId="Corpsdetexte21">
    <w:name w:val="Corps de texte 21"/>
    <w:basedOn w:val="Normal"/>
    <w:rsid w:val="00786256"/>
    <w:pPr>
      <w:suppressAutoHyphens/>
      <w:overflowPunct/>
      <w:autoSpaceDE/>
      <w:autoSpaceDN/>
      <w:adjustRightInd/>
      <w:jc w:val="both"/>
      <w:textAlignment w:val="auto"/>
    </w:pPr>
    <w:rPr>
      <w:rFonts w:ascii="Arial" w:hAnsi="Arial"/>
      <w:sz w:val="22"/>
      <w:lang w:eastAsia="ar-SA"/>
    </w:rPr>
  </w:style>
  <w:style w:type="paragraph" w:customStyle="1" w:styleId="05ARTICLENiv1-Texte">
    <w:name w:val="05_ARTICLE_Niv1 - Texte"/>
    <w:rsid w:val="00286E66"/>
    <w:pPr>
      <w:spacing w:after="240"/>
      <w:jc w:val="both"/>
    </w:pPr>
    <w:rPr>
      <w:rFonts w:ascii="Arial" w:hAnsi="Arial"/>
      <w:noProof/>
      <w:spacing w:val="-6"/>
    </w:rPr>
  </w:style>
  <w:style w:type="character" w:customStyle="1" w:styleId="Titre3Car">
    <w:name w:val="Titre 3 Car"/>
    <w:basedOn w:val="Policepardfaut"/>
    <w:link w:val="Titre3"/>
    <w:semiHidden/>
    <w:rsid w:val="00D02354"/>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D02354"/>
    <w:pPr>
      <w:overflowPunct/>
      <w:autoSpaceDE/>
      <w:autoSpaceDN/>
      <w:adjustRightInd/>
      <w:spacing w:before="100" w:beforeAutospacing="1" w:after="100" w:afterAutospacing="1"/>
      <w:textAlignment w:val="auto"/>
    </w:pPr>
    <w:rPr>
      <w:sz w:val="24"/>
      <w:szCs w:val="24"/>
    </w:rPr>
  </w:style>
  <w:style w:type="paragraph" w:styleId="Sansinterligne">
    <w:name w:val="No Spacing"/>
    <w:uiPriority w:val="1"/>
    <w:qFormat/>
    <w:rsid w:val="00D236A1"/>
    <w:rPr>
      <w:rFonts w:asciiTheme="minorHAnsi" w:eastAsiaTheme="minorEastAsia" w:hAnsiTheme="minorHAnsi" w:cstheme="minorBidi"/>
      <w:sz w:val="24"/>
      <w:szCs w:val="24"/>
    </w:rPr>
  </w:style>
  <w:style w:type="paragraph" w:customStyle="1" w:styleId="Default">
    <w:name w:val="Default"/>
    <w:rsid w:val="00F53F6B"/>
    <w:pPr>
      <w:autoSpaceDE w:val="0"/>
      <w:autoSpaceDN w:val="0"/>
      <w:adjustRightInd w:val="0"/>
    </w:pPr>
    <w:rPr>
      <w:rFonts w:ascii="Calibri" w:hAnsi="Calibri" w:cs="Calibri"/>
      <w:color w:val="000000"/>
      <w:sz w:val="24"/>
      <w:szCs w:val="24"/>
    </w:rPr>
  </w:style>
  <w:style w:type="character" w:customStyle="1" w:styleId="Titre5Car">
    <w:name w:val="Titre 5 Car"/>
    <w:basedOn w:val="Policepardfaut"/>
    <w:link w:val="Titre5"/>
    <w:semiHidden/>
    <w:rsid w:val="00B17C1B"/>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582237">
      <w:bodyDiv w:val="1"/>
      <w:marLeft w:val="0"/>
      <w:marRight w:val="0"/>
      <w:marTop w:val="0"/>
      <w:marBottom w:val="0"/>
      <w:divBdr>
        <w:top w:val="none" w:sz="0" w:space="0" w:color="auto"/>
        <w:left w:val="none" w:sz="0" w:space="0" w:color="auto"/>
        <w:bottom w:val="none" w:sz="0" w:space="0" w:color="auto"/>
        <w:right w:val="none" w:sz="0" w:space="0" w:color="auto"/>
      </w:divBdr>
    </w:div>
    <w:div w:id="980891608">
      <w:bodyDiv w:val="1"/>
      <w:marLeft w:val="60"/>
      <w:marRight w:val="60"/>
      <w:marTop w:val="60"/>
      <w:marBottom w:val="15"/>
      <w:divBdr>
        <w:top w:val="none" w:sz="0" w:space="0" w:color="auto"/>
        <w:left w:val="none" w:sz="0" w:space="0" w:color="auto"/>
        <w:bottom w:val="none" w:sz="0" w:space="0" w:color="auto"/>
        <w:right w:val="none" w:sz="0" w:space="0" w:color="auto"/>
      </w:divBdr>
      <w:divsChild>
        <w:div w:id="1340228774">
          <w:marLeft w:val="0"/>
          <w:marRight w:val="0"/>
          <w:marTop w:val="0"/>
          <w:marBottom w:val="0"/>
          <w:divBdr>
            <w:top w:val="none" w:sz="0" w:space="0" w:color="auto"/>
            <w:left w:val="none" w:sz="0" w:space="0" w:color="auto"/>
            <w:bottom w:val="none" w:sz="0" w:space="0" w:color="auto"/>
            <w:right w:val="none" w:sz="0" w:space="0" w:color="auto"/>
          </w:divBdr>
        </w:div>
      </w:divsChild>
    </w:div>
    <w:div w:id="1583906614">
      <w:bodyDiv w:val="1"/>
      <w:marLeft w:val="60"/>
      <w:marRight w:val="60"/>
      <w:marTop w:val="60"/>
      <w:marBottom w:val="15"/>
      <w:divBdr>
        <w:top w:val="none" w:sz="0" w:space="0" w:color="auto"/>
        <w:left w:val="none" w:sz="0" w:space="0" w:color="auto"/>
        <w:bottom w:val="none" w:sz="0" w:space="0" w:color="auto"/>
        <w:right w:val="none" w:sz="0" w:space="0" w:color="auto"/>
      </w:divBdr>
    </w:div>
    <w:div w:id="1706444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 TargetMode="External"/><Relationship Id="rId5" Type="http://schemas.openxmlformats.org/officeDocument/2006/relationships/webSettings" Target="webSettings.xml"/><Relationship Id="rId10" Type="http://schemas.openxmlformats.org/officeDocument/2006/relationships/hyperlink" Target="https://philharmoniedeparis.fr" TargetMode="External"/><Relationship Id="rId4" Type="http://schemas.openxmlformats.org/officeDocument/2006/relationships/settings" Target="settings.xml"/><Relationship Id="rId9" Type="http://schemas.openxmlformats.org/officeDocument/2006/relationships/hyperlink" Target="https://www.marches-publics.gouv.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AB4B6-F7CD-4C07-B091-6A92A7476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2527</Words>
  <Characters>15311</Characters>
  <Application>Microsoft Office Word</Application>
  <DocSecurity>0</DocSecurity>
  <Lines>127</Lines>
  <Paragraphs>35</Paragraphs>
  <ScaleCrop>false</ScaleCrop>
  <HeadingPairs>
    <vt:vector size="2" baseType="variant">
      <vt:variant>
        <vt:lpstr>Titre</vt:lpstr>
      </vt:variant>
      <vt:variant>
        <vt:i4>1</vt:i4>
      </vt:variant>
    </vt:vector>
  </HeadingPairs>
  <TitlesOfParts>
    <vt:vector size="1" baseType="lpstr">
      <vt:lpstr>DOCUMENT PROVISOIRE DE TRAVAIL</vt:lpstr>
    </vt:vector>
  </TitlesOfParts>
  <Company>cite de la musique</Company>
  <LinksUpToDate>false</LinksUpToDate>
  <CharactersWithSpaces>17803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PROVISOIRE DE TRAVAIL</dc:title>
  <dc:subject/>
  <dc:creator>cite de la musique</dc:creator>
  <cp:keywords/>
  <cp:lastModifiedBy>Xavier Delhaye</cp:lastModifiedBy>
  <cp:revision>3</cp:revision>
  <cp:lastPrinted>2022-05-04T12:16:00Z</cp:lastPrinted>
  <dcterms:created xsi:type="dcterms:W3CDTF">2026-03-27T09:37:00Z</dcterms:created>
  <dcterms:modified xsi:type="dcterms:W3CDTF">2026-03-27T09:37:00Z</dcterms:modified>
</cp:coreProperties>
</file>